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27E05" w14:textId="6C53433E" w:rsidR="00F97E2C" w:rsidRDefault="00394852" w:rsidP="00394852">
      <w:pPr>
        <w:jc w:val="center"/>
        <w:rPr>
          <w:b/>
          <w:sz w:val="22"/>
          <w:szCs w:val="22"/>
        </w:rPr>
      </w:pPr>
      <w:r w:rsidRPr="00394852">
        <w:rPr>
          <w:b/>
          <w:sz w:val="22"/>
          <w:szCs w:val="22"/>
        </w:rPr>
        <w:t>Reading Workshop C</w:t>
      </w:r>
      <w:r w:rsidR="00137778">
        <w:rPr>
          <w:b/>
          <w:sz w:val="22"/>
          <w:szCs w:val="22"/>
        </w:rPr>
        <w:t>urriculum Calendar Overview 2017-2018</w:t>
      </w:r>
    </w:p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1710"/>
        <w:gridCol w:w="1800"/>
        <w:gridCol w:w="1530"/>
        <w:gridCol w:w="1710"/>
        <w:gridCol w:w="1548"/>
      </w:tblGrid>
      <w:tr w:rsidR="00394852" w14:paraId="6162CCA2" w14:textId="77777777" w:rsidTr="00FA01EE">
        <w:tc>
          <w:tcPr>
            <w:tcW w:w="1008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710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800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530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710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548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FA01EE" w14:paraId="25598E89" w14:textId="77777777" w:rsidTr="00FA01EE">
        <w:tc>
          <w:tcPr>
            <w:tcW w:w="1008" w:type="dxa"/>
            <w:shd w:val="clear" w:color="auto" w:fill="D9D9D9"/>
          </w:tcPr>
          <w:p w14:paraId="696BB874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16A337B1" w14:textId="77777777" w:rsidR="00FA01EE" w:rsidRPr="00FA01EE" w:rsidRDefault="00FA01E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We Are Readers (1)</w:t>
            </w:r>
          </w:p>
          <w:p w14:paraId="0E9C2C76" w14:textId="682ED871" w:rsidR="00FA01EE" w:rsidRPr="00A34703" w:rsidRDefault="00FA01EE" w:rsidP="00FA0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52670EA8" w14:textId="77777777" w:rsidR="00FA01EE" w:rsidRPr="00FA01EE" w:rsidRDefault="00FA01E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Building Good Reading Habits (1)</w:t>
            </w:r>
          </w:p>
          <w:p w14:paraId="56AA30F3" w14:textId="77777777" w:rsidR="00FA01EE" w:rsidRDefault="00FA01EE" w:rsidP="00F671FB">
            <w:pPr>
              <w:jc w:val="center"/>
              <w:rPr>
                <w:i/>
                <w:sz w:val="20"/>
                <w:szCs w:val="20"/>
              </w:rPr>
            </w:pPr>
            <w:r w:rsidRPr="00411D0C">
              <w:rPr>
                <w:i/>
                <w:sz w:val="20"/>
                <w:szCs w:val="20"/>
              </w:rPr>
              <w:t>AND</w:t>
            </w:r>
          </w:p>
          <w:p w14:paraId="61BF655C" w14:textId="77777777" w:rsidR="00FD5865" w:rsidRPr="00411D0C" w:rsidRDefault="00FD5865" w:rsidP="00F671FB">
            <w:pPr>
              <w:jc w:val="center"/>
              <w:rPr>
                <w:i/>
                <w:sz w:val="20"/>
                <w:szCs w:val="20"/>
              </w:rPr>
            </w:pPr>
          </w:p>
          <w:p w14:paraId="18627653" w14:textId="369510A6" w:rsidR="00FA01EE" w:rsidRPr="00A34703" w:rsidRDefault="00FA01EE" w:rsidP="00F671FB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Word Detectives Use All They Know to Solve Words</w:t>
            </w:r>
          </w:p>
        </w:tc>
        <w:tc>
          <w:tcPr>
            <w:tcW w:w="1800" w:type="dxa"/>
            <w:vMerge w:val="restart"/>
          </w:tcPr>
          <w:p w14:paraId="1461FE42" w14:textId="77777777" w:rsidR="00FA01EE" w:rsidRPr="00FA01EE" w:rsidRDefault="00FA01E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Second-Grade Reading Growth Spurt (1)</w:t>
            </w:r>
          </w:p>
        </w:tc>
        <w:tc>
          <w:tcPr>
            <w:tcW w:w="1530" w:type="dxa"/>
            <w:vMerge w:val="restart"/>
            <w:shd w:val="clear" w:color="auto" w:fill="D9D9D9"/>
          </w:tcPr>
          <w:p w14:paraId="0E63F4FC" w14:textId="77777777" w:rsidR="00FA01EE" w:rsidRPr="002D6942" w:rsidRDefault="00FA01EE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Building a Reading Life (1)</w:t>
            </w:r>
          </w:p>
        </w:tc>
        <w:tc>
          <w:tcPr>
            <w:tcW w:w="1710" w:type="dxa"/>
            <w:vMerge w:val="restart"/>
          </w:tcPr>
          <w:p w14:paraId="6AC78A77" w14:textId="77777777" w:rsidR="00FA01EE" w:rsidRPr="0085426F" w:rsidRDefault="00FA01EE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Interpreting Characters: The Heart of the Story (1)</w:t>
            </w:r>
          </w:p>
          <w:p w14:paraId="69A99E94" w14:textId="77777777" w:rsidR="00FA01EE" w:rsidRDefault="00FA01EE" w:rsidP="0043586A">
            <w:pPr>
              <w:rPr>
                <w:b/>
                <w:i/>
                <w:sz w:val="20"/>
                <w:szCs w:val="20"/>
              </w:rPr>
            </w:pPr>
          </w:p>
          <w:p w14:paraId="2BBA1435" w14:textId="40A2CC77" w:rsidR="00FA01EE" w:rsidRPr="0043586A" w:rsidRDefault="00FA01EE" w:rsidP="0043586A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shd w:val="clear" w:color="auto" w:fill="D9D9D9"/>
          </w:tcPr>
          <w:p w14:paraId="1CA5F29F" w14:textId="77777777" w:rsidR="00FA01EE" w:rsidRPr="00624AED" w:rsidRDefault="00FA01EE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Interpretation Book Clubs (1)</w:t>
            </w:r>
          </w:p>
        </w:tc>
      </w:tr>
      <w:tr w:rsidR="00FA01EE" w14:paraId="59EE6ED0" w14:textId="77777777" w:rsidTr="00FA01EE">
        <w:trPr>
          <w:trHeight w:val="260"/>
        </w:trPr>
        <w:tc>
          <w:tcPr>
            <w:tcW w:w="1008" w:type="dxa"/>
            <w:vMerge w:val="restart"/>
            <w:shd w:val="clear" w:color="auto" w:fill="D9D9D9"/>
          </w:tcPr>
          <w:p w14:paraId="73B86E06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4CB73A04" w14:textId="5C0E58E2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2C399913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8B23DC7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14:paraId="28F8C6E6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AF32398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9D9D9"/>
          </w:tcPr>
          <w:p w14:paraId="0CA96759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</w:tr>
      <w:tr w:rsidR="00FA01EE" w14:paraId="3F8012C8" w14:textId="77777777" w:rsidTr="00FA01EE">
        <w:trPr>
          <w:trHeight w:val="476"/>
        </w:trPr>
        <w:tc>
          <w:tcPr>
            <w:tcW w:w="1008" w:type="dxa"/>
            <w:vMerge/>
            <w:shd w:val="clear" w:color="auto" w:fill="D9D9D9"/>
          </w:tcPr>
          <w:p w14:paraId="2B1E0538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39BAFF26" w14:textId="68326334" w:rsidR="00FA01EE" w:rsidRPr="00A34703" w:rsidRDefault="00FA01EE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Emergent Reading: Looking Closely at Familiar Texts</w:t>
            </w:r>
          </w:p>
        </w:tc>
        <w:tc>
          <w:tcPr>
            <w:tcW w:w="1710" w:type="dxa"/>
            <w:vMerge/>
            <w:shd w:val="clear" w:color="auto" w:fill="D9D9D9"/>
          </w:tcPr>
          <w:p w14:paraId="55DB2B6C" w14:textId="77777777" w:rsidR="00FA01EE" w:rsidRPr="00A34703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4E816414" w14:textId="77777777" w:rsidR="00FA01EE" w:rsidRPr="00FA01EE" w:rsidRDefault="00FA01EE" w:rsidP="00564976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Becoming Experts: Reading Nonfiction (2)</w:t>
            </w:r>
          </w:p>
          <w:p w14:paraId="527EE148" w14:textId="77777777" w:rsidR="00FA01EE" w:rsidRDefault="00FA01EE" w:rsidP="00F671FB">
            <w:pPr>
              <w:rPr>
                <w:sz w:val="20"/>
                <w:szCs w:val="20"/>
              </w:rPr>
            </w:pPr>
          </w:p>
          <w:p w14:paraId="689569FC" w14:textId="77777777" w:rsidR="00FA01EE" w:rsidRDefault="00FA01EE" w:rsidP="00F671FB">
            <w:pPr>
              <w:rPr>
                <w:sz w:val="20"/>
                <w:szCs w:val="20"/>
              </w:rPr>
            </w:pPr>
          </w:p>
          <w:p w14:paraId="470FD8CA" w14:textId="77777777" w:rsidR="00FA01EE" w:rsidRDefault="00FA01EE" w:rsidP="00F671FB">
            <w:pPr>
              <w:rPr>
                <w:sz w:val="20"/>
                <w:szCs w:val="20"/>
              </w:rPr>
            </w:pPr>
          </w:p>
          <w:p w14:paraId="541DA72C" w14:textId="2D4E820E" w:rsidR="00FA01EE" w:rsidRPr="00A34703" w:rsidRDefault="00FA01EE" w:rsidP="00F671F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/>
          </w:tcPr>
          <w:p w14:paraId="10A33421" w14:textId="4E25663B" w:rsidR="00FA01EE" w:rsidRPr="0043586A" w:rsidRDefault="00FA01EE" w:rsidP="002D694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 xml:space="preserve">Mystery: Foundational Skills in Disguise </w:t>
            </w:r>
          </w:p>
        </w:tc>
        <w:tc>
          <w:tcPr>
            <w:tcW w:w="1710" w:type="dxa"/>
          </w:tcPr>
          <w:p w14:paraId="6013941A" w14:textId="0A9FAA5D" w:rsidR="00FA01EE" w:rsidRPr="00A34703" w:rsidRDefault="00FA01EE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About Reading</w:t>
            </w:r>
          </w:p>
        </w:tc>
        <w:tc>
          <w:tcPr>
            <w:tcW w:w="1548" w:type="dxa"/>
            <w:vMerge w:val="restart"/>
            <w:shd w:val="clear" w:color="auto" w:fill="D9D9D9"/>
          </w:tcPr>
          <w:p w14:paraId="6A259989" w14:textId="28A9078F" w:rsidR="00FA01EE" w:rsidRPr="00624AED" w:rsidRDefault="00FA01EE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Tackling Complexity: Moving Up Levels of Nonfiction (2)</w:t>
            </w:r>
          </w:p>
        </w:tc>
      </w:tr>
      <w:tr w:rsidR="00FA01EE" w14:paraId="2FD8BA9D" w14:textId="77777777" w:rsidTr="00726286">
        <w:trPr>
          <w:trHeight w:val="314"/>
        </w:trPr>
        <w:tc>
          <w:tcPr>
            <w:tcW w:w="1008" w:type="dxa"/>
            <w:vMerge w:val="restart"/>
            <w:shd w:val="clear" w:color="auto" w:fill="D9D9D9"/>
          </w:tcPr>
          <w:p w14:paraId="40105066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  <w:p w14:paraId="3E329DA0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36D5D71F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2F5D5FB8" w14:textId="0D3FCD8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2C2DE040" w14:textId="4E1E0F97" w:rsidR="00FA01EE" w:rsidRPr="00FA01EE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7700B8E2" w14:textId="7A242E88" w:rsidR="00FA01EE" w:rsidRPr="00A34703" w:rsidRDefault="00FA01EE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Readers Get to Know Characters by Performing Their Books</w:t>
            </w:r>
          </w:p>
        </w:tc>
        <w:tc>
          <w:tcPr>
            <w:tcW w:w="1800" w:type="dxa"/>
            <w:vMerge/>
          </w:tcPr>
          <w:p w14:paraId="71C1BACC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14:paraId="30281853" w14:textId="3CF782BC" w:rsidR="00FA01EE" w:rsidRPr="0043586A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0D39F781" w14:textId="5D0A8546" w:rsidR="00FA01EE" w:rsidRPr="0085426F" w:rsidRDefault="00FA01EE" w:rsidP="00394852">
            <w:pPr>
              <w:rPr>
                <w:sz w:val="20"/>
                <w:szCs w:val="20"/>
              </w:rPr>
            </w:pPr>
            <w:r w:rsidRPr="0085426F">
              <w:rPr>
                <w:sz w:val="20"/>
                <w:szCs w:val="20"/>
              </w:rPr>
              <w:t>Reading Nonfiction, Reading the World (2)</w:t>
            </w:r>
          </w:p>
        </w:tc>
        <w:tc>
          <w:tcPr>
            <w:tcW w:w="1548" w:type="dxa"/>
            <w:vMerge/>
            <w:shd w:val="clear" w:color="auto" w:fill="D9D9D9"/>
          </w:tcPr>
          <w:p w14:paraId="03D8D10E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</w:tr>
      <w:tr w:rsidR="00FA01EE" w14:paraId="0621541D" w14:textId="77777777" w:rsidTr="00FA01EE">
        <w:trPr>
          <w:trHeight w:val="323"/>
        </w:trPr>
        <w:tc>
          <w:tcPr>
            <w:tcW w:w="1008" w:type="dxa"/>
            <w:vMerge/>
            <w:shd w:val="clear" w:color="auto" w:fill="D9D9D9"/>
          </w:tcPr>
          <w:p w14:paraId="633D193C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39FE0BA8" w14:textId="7248EAFF" w:rsidR="00FA01EE" w:rsidRPr="00A34703" w:rsidRDefault="00FA01EE" w:rsidP="00394852">
            <w:pPr>
              <w:rPr>
                <w:b/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Super Powers (2)</w:t>
            </w:r>
          </w:p>
        </w:tc>
        <w:tc>
          <w:tcPr>
            <w:tcW w:w="1710" w:type="dxa"/>
            <w:vMerge/>
            <w:shd w:val="clear" w:color="auto" w:fill="D9D9D9"/>
          </w:tcPr>
          <w:p w14:paraId="62120558" w14:textId="77777777" w:rsidR="00FA01EE" w:rsidRPr="00A34703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6863EE96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14:paraId="5CC4E6BA" w14:textId="38A051E8" w:rsidR="00FA01EE" w:rsidRPr="0043586A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08D45F8A" w14:textId="77777777" w:rsidR="00FA01EE" w:rsidRPr="0085426F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9D9D9"/>
          </w:tcPr>
          <w:p w14:paraId="5661EF2C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</w:tr>
      <w:tr w:rsidR="00FA01EE" w14:paraId="0BB2DB49" w14:textId="77777777" w:rsidTr="008673C6">
        <w:trPr>
          <w:trHeight w:val="25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646CBAF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150102D2" w14:textId="77777777" w:rsidR="00FA01EE" w:rsidRPr="00FA01EE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62D5EAB5" w14:textId="77777777" w:rsidR="00FA01EE" w:rsidRPr="00A34703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439A1957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/>
          </w:tcPr>
          <w:p w14:paraId="09CAF48D" w14:textId="797303C6" w:rsidR="00FA01EE" w:rsidRPr="002C3CA2" w:rsidRDefault="00FA01EE" w:rsidP="00394852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 xml:space="preserve">Reading to Learn: Grasping </w:t>
            </w:r>
            <w:r>
              <w:rPr>
                <w:sz w:val="20"/>
                <w:szCs w:val="20"/>
              </w:rPr>
              <w:t>Main Ideas and Text Structures (2)</w:t>
            </w:r>
          </w:p>
        </w:tc>
        <w:tc>
          <w:tcPr>
            <w:tcW w:w="1710" w:type="dxa"/>
            <w:vMerge/>
          </w:tcPr>
          <w:p w14:paraId="4A1485D0" w14:textId="77777777" w:rsidR="00FA01EE" w:rsidRPr="0085426F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05E4612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</w:tr>
      <w:tr w:rsidR="00FA01EE" w14:paraId="21C47436" w14:textId="77777777" w:rsidTr="00FA01EE">
        <w:trPr>
          <w:trHeight w:val="78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3F6037E4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14:paraId="37E02BBA" w14:textId="77777777" w:rsidR="00FA01EE" w:rsidRPr="00A34703" w:rsidRDefault="00FA01EE" w:rsidP="00564976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Studying Characters and Their Stories</w:t>
            </w:r>
          </w:p>
          <w:p w14:paraId="4B2F86D3" w14:textId="06F00B61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543553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2E8EA7D7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35ABE29B" w:rsidR="00FA01EE" w:rsidRPr="00624AED" w:rsidRDefault="00FA01EE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Fantasy Book Clubs (4)</w:t>
            </w:r>
          </w:p>
        </w:tc>
      </w:tr>
      <w:tr w:rsidR="00F55D29" w14:paraId="39471BE3" w14:textId="77777777" w:rsidTr="00FA01EE">
        <w:trPr>
          <w:trHeight w:val="665"/>
        </w:trPr>
        <w:tc>
          <w:tcPr>
            <w:tcW w:w="1008" w:type="dxa"/>
            <w:vMerge w:val="restart"/>
            <w:shd w:val="clear" w:color="auto" w:fill="D9D9D9"/>
          </w:tcPr>
          <w:p w14:paraId="1B52B96E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</w:p>
          <w:p w14:paraId="2B8C1F89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4F2E33" w:rsidRDefault="004F2E33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2F48C074" w14:textId="3D5672C2" w:rsidR="00F55D29" w:rsidRPr="001D5AB2" w:rsidRDefault="00F55D29" w:rsidP="0039485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Bigger Books, Bigger Reading Muscles (3)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91A076C" w14:textId="77777777" w:rsidR="00F55D29" w:rsidRPr="00FA01EE" w:rsidRDefault="00F55D29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Learning About the World (2)</w:t>
            </w:r>
          </w:p>
          <w:p w14:paraId="2CBCC9D9" w14:textId="77777777" w:rsidR="00F55D29" w:rsidRPr="000F7F47" w:rsidRDefault="00F55D29" w:rsidP="00F671FB">
            <w:pPr>
              <w:jc w:val="center"/>
              <w:rPr>
                <w:i/>
                <w:sz w:val="20"/>
                <w:szCs w:val="20"/>
              </w:rPr>
            </w:pPr>
            <w:r w:rsidRPr="000F7F47">
              <w:rPr>
                <w:i/>
                <w:sz w:val="20"/>
                <w:szCs w:val="20"/>
              </w:rPr>
              <w:t>AND</w:t>
            </w:r>
          </w:p>
          <w:p w14:paraId="150BFF94" w14:textId="2B37F18F" w:rsidR="00F55D29" w:rsidRPr="00A34703" w:rsidRDefault="00F55D29" w:rsidP="00F671FB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Reading Nonfiction Cover to Cover: Nonfiction Book Clubs</w:t>
            </w:r>
          </w:p>
        </w:tc>
        <w:tc>
          <w:tcPr>
            <w:tcW w:w="1800" w:type="dxa"/>
            <w:vMerge/>
          </w:tcPr>
          <w:p w14:paraId="085897A7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/>
          </w:tcPr>
          <w:p w14:paraId="49BE8EB3" w14:textId="3FAAAFF1" w:rsidR="00F55D29" w:rsidRPr="002C3CA2" w:rsidRDefault="002C3CA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Character Studies (3)</w:t>
            </w:r>
          </w:p>
        </w:tc>
        <w:tc>
          <w:tcPr>
            <w:tcW w:w="1710" w:type="dxa"/>
            <w:vMerge w:val="restart"/>
          </w:tcPr>
          <w:p w14:paraId="77A7C32A" w14:textId="77777777" w:rsidR="00F55D29" w:rsidRDefault="00F55D29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18EC1AE0" w14:textId="77777777" w:rsidR="00F55D29" w:rsidRPr="009A77FB" w:rsidRDefault="00F55D29" w:rsidP="0043586A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</w:t>
            </w:r>
          </w:p>
          <w:p w14:paraId="2E75493D" w14:textId="21DFC143" w:rsidR="00F55D29" w:rsidRPr="0043586A" w:rsidRDefault="00F55D29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and Poetic Craft in Literature</w:t>
            </w:r>
          </w:p>
        </w:tc>
        <w:tc>
          <w:tcPr>
            <w:tcW w:w="1548" w:type="dxa"/>
            <w:vMerge/>
            <w:shd w:val="clear" w:color="auto" w:fill="D9D9D9"/>
          </w:tcPr>
          <w:p w14:paraId="64876553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</w:tr>
      <w:tr w:rsidR="00F55D29" w14:paraId="1157694F" w14:textId="77777777" w:rsidTr="001D5AB2">
        <w:trPr>
          <w:trHeight w:val="395"/>
        </w:trPr>
        <w:tc>
          <w:tcPr>
            <w:tcW w:w="1008" w:type="dxa"/>
            <w:vMerge/>
            <w:shd w:val="clear" w:color="auto" w:fill="D9D9D9"/>
          </w:tcPr>
          <w:p w14:paraId="78059B2B" w14:textId="34CFC5B0" w:rsidR="00F55D29" w:rsidRDefault="00F55D29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0A1EBA4F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7DE1B93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7ED4BD0D" w14:textId="63F8772B" w:rsidR="00F55D29" w:rsidRPr="00FA01EE" w:rsidRDefault="00F55D29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Bigger Books Mean Amping Up Reading Power (3)</w:t>
            </w:r>
          </w:p>
        </w:tc>
        <w:tc>
          <w:tcPr>
            <w:tcW w:w="1530" w:type="dxa"/>
            <w:vMerge/>
            <w:shd w:val="clear" w:color="auto" w:fill="D9D9D9"/>
          </w:tcPr>
          <w:p w14:paraId="42659615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4E3B6EEE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shd w:val="clear" w:color="auto" w:fill="D9D9D9"/>
          </w:tcPr>
          <w:p w14:paraId="591B8F5B" w14:textId="77F71B82" w:rsidR="00F55D29" w:rsidRPr="00624AED" w:rsidRDefault="00F55D29" w:rsidP="00394852">
            <w:pPr>
              <w:rPr>
                <w:sz w:val="20"/>
                <w:szCs w:val="20"/>
              </w:rPr>
            </w:pPr>
            <w:r w:rsidRPr="00624AED">
              <w:rPr>
                <w:sz w:val="20"/>
                <w:szCs w:val="20"/>
              </w:rPr>
              <w:t>Argument and Advocacy (3)</w:t>
            </w:r>
          </w:p>
        </w:tc>
      </w:tr>
      <w:tr w:rsidR="00F55D29" w14:paraId="2E143E25" w14:textId="77777777" w:rsidTr="00FA01EE">
        <w:trPr>
          <w:trHeight w:val="809"/>
        </w:trPr>
        <w:tc>
          <w:tcPr>
            <w:tcW w:w="1008" w:type="dxa"/>
            <w:vMerge w:val="restart"/>
            <w:shd w:val="clear" w:color="auto" w:fill="D9D9D9"/>
          </w:tcPr>
          <w:p w14:paraId="6B9934A3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6F8543B4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</w:p>
          <w:p w14:paraId="66833F35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</w:p>
          <w:p w14:paraId="541CC6F8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</w:p>
          <w:p w14:paraId="616FA79B" w14:textId="77777777" w:rsidR="00F55D29" w:rsidRDefault="00F55D29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6BB37ED5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E346A4A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BDE8395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14:paraId="626AB7C7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33194687" w14:textId="77777777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9D9D9"/>
          </w:tcPr>
          <w:p w14:paraId="7D7935DC" w14:textId="2B5BDCDA" w:rsidR="00F55D29" w:rsidRPr="00A34703" w:rsidRDefault="00F55D29" w:rsidP="00394852">
            <w:pPr>
              <w:rPr>
                <w:b/>
                <w:sz w:val="20"/>
                <w:szCs w:val="20"/>
              </w:rPr>
            </w:pPr>
          </w:p>
        </w:tc>
      </w:tr>
      <w:tr w:rsidR="00FA01EE" w14:paraId="7B9D3F64" w14:textId="77777777" w:rsidTr="00FA01EE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0FA9DB19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6E7EE7DB" w14:textId="387D62FB" w:rsidR="00FA01EE" w:rsidRPr="00A34703" w:rsidRDefault="00FA01EE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>Growing Expertise in Little Books: Nonfiction Reading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1591AA08" w14:textId="1C3AC402" w:rsidR="00FA01EE" w:rsidRPr="00FA01EE" w:rsidRDefault="00FA01E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Readers Have Big Jobs to Do (3)</w:t>
            </w:r>
          </w:p>
        </w:tc>
        <w:tc>
          <w:tcPr>
            <w:tcW w:w="1800" w:type="dxa"/>
            <w:vMerge/>
          </w:tcPr>
          <w:p w14:paraId="1034B6EC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/>
          </w:tcPr>
          <w:p w14:paraId="515A302F" w14:textId="669B465F" w:rsidR="00FA01EE" w:rsidRPr="002C3CA2" w:rsidRDefault="00FA01EE" w:rsidP="00394852">
            <w:pPr>
              <w:rPr>
                <w:sz w:val="20"/>
                <w:szCs w:val="20"/>
              </w:rPr>
            </w:pPr>
            <w:r w:rsidRPr="002C3CA2">
              <w:rPr>
                <w:sz w:val="20"/>
                <w:szCs w:val="20"/>
              </w:rPr>
              <w:t>Research Clubs: Elephants, Penguins, and Frogs, Oh My! (4)</w:t>
            </w:r>
          </w:p>
        </w:tc>
        <w:tc>
          <w:tcPr>
            <w:tcW w:w="1710" w:type="dxa"/>
            <w:vMerge w:val="restart"/>
          </w:tcPr>
          <w:p w14:paraId="0BF75A9C" w14:textId="2005F664" w:rsidR="00FA01EE" w:rsidRPr="002D6942" w:rsidRDefault="00FA01EE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Reading History: Native Americans (3)</w:t>
            </w:r>
          </w:p>
        </w:tc>
        <w:tc>
          <w:tcPr>
            <w:tcW w:w="1548" w:type="dxa"/>
            <w:vMerge/>
            <w:shd w:val="clear" w:color="auto" w:fill="D9D9D9"/>
          </w:tcPr>
          <w:p w14:paraId="0247127F" w14:textId="658D0829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</w:tr>
      <w:tr w:rsidR="00FA01EE" w14:paraId="2F8988C0" w14:textId="77777777" w:rsidTr="00FA01EE">
        <w:trPr>
          <w:trHeight w:val="989"/>
        </w:trPr>
        <w:tc>
          <w:tcPr>
            <w:tcW w:w="1008" w:type="dxa"/>
            <w:vMerge w:val="restart"/>
            <w:shd w:val="clear" w:color="auto" w:fill="D9D9D9"/>
          </w:tcPr>
          <w:p w14:paraId="6DE7AAB6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756B727A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0E988B1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14:paraId="5AECA875" w14:textId="78294B7D" w:rsidR="00FA01EE" w:rsidRDefault="006E7EF3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Nonfiction Cover to Cover: </w:t>
            </w:r>
            <w:r w:rsidR="00FA01EE">
              <w:rPr>
                <w:sz w:val="20"/>
                <w:szCs w:val="20"/>
              </w:rPr>
              <w:t xml:space="preserve">Nonfiction Book Clubs </w:t>
            </w:r>
          </w:p>
          <w:p w14:paraId="2A2DC778" w14:textId="41F13F03" w:rsidR="00FA01EE" w:rsidRPr="00A34703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14:paraId="3949FFEA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14:paraId="66EB8C1F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shd w:val="clear" w:color="auto" w:fill="D9D9D9"/>
          </w:tcPr>
          <w:p w14:paraId="2B852FDA" w14:textId="11575C51" w:rsidR="00FA01EE" w:rsidRPr="0043586A" w:rsidRDefault="00FA01EE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Through Reading: </w:t>
            </w:r>
            <w:r w:rsidRPr="001D5AB2">
              <w:rPr>
                <w:sz w:val="18"/>
                <w:szCs w:val="18"/>
              </w:rPr>
              <w:t>Westward Expansion OR American Rev</w:t>
            </w:r>
          </w:p>
        </w:tc>
      </w:tr>
      <w:tr w:rsidR="00FA01EE" w14:paraId="67C40B38" w14:textId="77777777" w:rsidTr="001D5AB2">
        <w:trPr>
          <w:trHeight w:val="314"/>
        </w:trPr>
        <w:tc>
          <w:tcPr>
            <w:tcW w:w="1008" w:type="dxa"/>
            <w:vMerge/>
            <w:shd w:val="clear" w:color="auto" w:fill="D9D9D9"/>
          </w:tcPr>
          <w:p w14:paraId="0738F934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2FBCFA69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FDF62A9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37D8E967" w14:textId="77777777" w:rsidR="00FA01EE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/>
          </w:tcPr>
          <w:p w14:paraId="3DAFC77D" w14:textId="77777777" w:rsidR="00FA01EE" w:rsidRDefault="00FA01EE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 Book Clubs</w:t>
            </w:r>
          </w:p>
          <w:p w14:paraId="53D26677" w14:textId="77777777" w:rsidR="00FA01EE" w:rsidRDefault="00FA01EE" w:rsidP="00394852">
            <w:pPr>
              <w:rPr>
                <w:sz w:val="20"/>
                <w:szCs w:val="20"/>
              </w:rPr>
            </w:pPr>
          </w:p>
          <w:p w14:paraId="33F91EF6" w14:textId="77777777" w:rsidR="00FA01EE" w:rsidRPr="009A77FB" w:rsidRDefault="00FA01EE" w:rsidP="00FA01EE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77258779" w14:textId="77777777" w:rsidR="00FA01EE" w:rsidRDefault="00FA01EE" w:rsidP="00394852">
            <w:pPr>
              <w:rPr>
                <w:b/>
                <w:sz w:val="20"/>
                <w:szCs w:val="20"/>
              </w:rPr>
            </w:pPr>
          </w:p>
          <w:p w14:paraId="177EDF93" w14:textId="3C27C6BB" w:rsidR="00FA01EE" w:rsidRPr="00FA01EE" w:rsidRDefault="00FA01EE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710" w:type="dxa"/>
            <w:vMerge/>
          </w:tcPr>
          <w:p w14:paraId="7953C4FE" w14:textId="77777777" w:rsidR="00FA01EE" w:rsidRPr="00A34703" w:rsidRDefault="00FA01EE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D9D9D9"/>
          </w:tcPr>
          <w:p w14:paraId="1DB94620" w14:textId="77777777" w:rsidR="00FA01EE" w:rsidRDefault="00FA01EE" w:rsidP="00394852">
            <w:pPr>
              <w:rPr>
                <w:sz w:val="20"/>
                <w:szCs w:val="20"/>
              </w:rPr>
            </w:pPr>
          </w:p>
        </w:tc>
      </w:tr>
      <w:tr w:rsidR="00FA01EE" w14:paraId="138EF817" w14:textId="77777777" w:rsidTr="00FA01EE">
        <w:trPr>
          <w:trHeight w:val="1421"/>
        </w:trPr>
        <w:tc>
          <w:tcPr>
            <w:tcW w:w="1008" w:type="dxa"/>
            <w:shd w:val="clear" w:color="auto" w:fill="D9D9D9"/>
          </w:tcPr>
          <w:p w14:paraId="5CD1A0AC" w14:textId="1B84E1AD" w:rsidR="00FA01EE" w:rsidRDefault="00FA01EE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FA01EE" w:rsidRDefault="00FA01EE" w:rsidP="00394852">
            <w:pPr>
              <w:rPr>
                <w:b/>
                <w:sz w:val="22"/>
                <w:szCs w:val="22"/>
              </w:rPr>
            </w:pPr>
          </w:p>
          <w:p w14:paraId="4A4FFD53" w14:textId="671740F5" w:rsidR="00FA01EE" w:rsidRDefault="00FA01EE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2FC00CAD" w14:textId="1F94787C" w:rsidR="00FA01EE" w:rsidRPr="001D5AB2" w:rsidRDefault="001D5AB2" w:rsidP="00394852">
            <w:pPr>
              <w:rPr>
                <w:sz w:val="20"/>
                <w:szCs w:val="20"/>
              </w:rPr>
            </w:pPr>
            <w:r w:rsidRPr="00A34703">
              <w:rPr>
                <w:sz w:val="20"/>
                <w:szCs w:val="20"/>
              </w:rPr>
              <w:t xml:space="preserve">Readers Get to Know Characters by Performing Their Books </w:t>
            </w:r>
          </w:p>
          <w:p w14:paraId="2B0BA544" w14:textId="77777777" w:rsidR="00FA01EE" w:rsidRDefault="00FA01EE" w:rsidP="00394852">
            <w:pPr>
              <w:rPr>
                <w:b/>
                <w:sz w:val="20"/>
                <w:szCs w:val="20"/>
              </w:rPr>
            </w:pPr>
          </w:p>
          <w:p w14:paraId="478568B8" w14:textId="21DDCC52" w:rsidR="00FA01EE" w:rsidRPr="00A34703" w:rsidRDefault="00FA01EE" w:rsidP="001D5AB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04984059" w14:textId="157E3807" w:rsidR="00FA01EE" w:rsidRPr="00FA01EE" w:rsidRDefault="00FA01E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Meeting Characters and Learning Lessons (4)</w:t>
            </w:r>
          </w:p>
        </w:tc>
        <w:tc>
          <w:tcPr>
            <w:tcW w:w="1800" w:type="dxa"/>
            <w:vMerge w:val="restart"/>
          </w:tcPr>
          <w:p w14:paraId="5FE95139" w14:textId="71A77B82" w:rsidR="00FA01EE" w:rsidRPr="00FA01EE" w:rsidRDefault="00FA01EE" w:rsidP="00394852">
            <w:pPr>
              <w:rPr>
                <w:sz w:val="20"/>
                <w:szCs w:val="20"/>
              </w:rPr>
            </w:pPr>
            <w:r w:rsidRPr="00FA01EE">
              <w:rPr>
                <w:sz w:val="20"/>
                <w:szCs w:val="20"/>
              </w:rPr>
              <w:t>Series Book Clubs (4)</w:t>
            </w:r>
          </w:p>
        </w:tc>
        <w:tc>
          <w:tcPr>
            <w:tcW w:w="1530" w:type="dxa"/>
            <w:vMerge/>
            <w:shd w:val="clear" w:color="auto" w:fill="D9D9D9"/>
          </w:tcPr>
          <w:p w14:paraId="14DDEF12" w14:textId="3A7F5B03" w:rsidR="00FA01EE" w:rsidRPr="0043586A" w:rsidRDefault="00FA01EE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1294694" w14:textId="1FCA2602" w:rsidR="00FA01EE" w:rsidRPr="002D6942" w:rsidRDefault="00FA01EE" w:rsidP="00394852">
            <w:pPr>
              <w:rPr>
                <w:sz w:val="20"/>
                <w:szCs w:val="20"/>
              </w:rPr>
            </w:pPr>
            <w:r w:rsidRPr="002D6942">
              <w:rPr>
                <w:sz w:val="20"/>
                <w:szCs w:val="20"/>
              </w:rPr>
              <w:t>Historical Fiction Book Clubs (4)</w:t>
            </w:r>
          </w:p>
        </w:tc>
        <w:tc>
          <w:tcPr>
            <w:tcW w:w="1548" w:type="dxa"/>
            <w:shd w:val="clear" w:color="auto" w:fill="D9D9D9"/>
          </w:tcPr>
          <w:p w14:paraId="0A844DB7" w14:textId="01F925A2" w:rsidR="00FA01EE" w:rsidRDefault="00FA01EE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Historical Fiction Book Clubs </w:t>
            </w:r>
          </w:p>
          <w:p w14:paraId="73F4DB53" w14:textId="5F7D5B07" w:rsidR="00FA01EE" w:rsidRPr="00DC54A0" w:rsidRDefault="00FA01EE" w:rsidP="00DC54A0">
            <w:pPr>
              <w:rPr>
                <w:sz w:val="20"/>
                <w:szCs w:val="20"/>
              </w:rPr>
            </w:pPr>
          </w:p>
        </w:tc>
      </w:tr>
      <w:tr w:rsidR="001D5AB2" w14:paraId="7352DDE5" w14:textId="77777777" w:rsidTr="00FA01EE">
        <w:trPr>
          <w:trHeight w:val="548"/>
        </w:trPr>
        <w:tc>
          <w:tcPr>
            <w:tcW w:w="1008" w:type="dxa"/>
            <w:vMerge w:val="restart"/>
            <w:shd w:val="clear" w:color="auto" w:fill="D9D9D9"/>
          </w:tcPr>
          <w:p w14:paraId="64D7D7F3" w14:textId="77777777" w:rsidR="001D5AB2" w:rsidRDefault="001D5AB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1D5AB2" w:rsidRDefault="001D5AB2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1D5AB2" w:rsidRDefault="001D5AB2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1D5AB2" w:rsidRDefault="001D5AB2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1D5AB2" w:rsidRDefault="001D5AB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</w:tcPr>
          <w:p w14:paraId="311A620B" w14:textId="5422609F" w:rsidR="001D5AB2" w:rsidRPr="001D5AB2" w:rsidRDefault="001D5AB2" w:rsidP="001D5AB2">
            <w:pPr>
              <w:rPr>
                <w:sz w:val="20"/>
                <w:szCs w:val="20"/>
              </w:rPr>
            </w:pPr>
            <w:r w:rsidRPr="001D5AB2">
              <w:rPr>
                <w:sz w:val="20"/>
                <w:szCs w:val="20"/>
              </w:rPr>
              <w:t>Becoming Avid Readers (4)</w:t>
            </w:r>
          </w:p>
        </w:tc>
        <w:tc>
          <w:tcPr>
            <w:tcW w:w="1710" w:type="dxa"/>
            <w:vMerge/>
            <w:shd w:val="clear" w:color="auto" w:fill="D9D9D9"/>
          </w:tcPr>
          <w:p w14:paraId="7D19B3E5" w14:textId="77777777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5E1743B7" w14:textId="77777777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shd w:val="clear" w:color="auto" w:fill="D9D9D9"/>
          </w:tcPr>
          <w:p w14:paraId="7AFA72CD" w14:textId="77777777" w:rsidR="001D5AB2" w:rsidRDefault="001D5AB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through Reading: Countries Around the World</w:t>
            </w:r>
          </w:p>
          <w:p w14:paraId="5CFFC168" w14:textId="77777777" w:rsidR="001D5AB2" w:rsidRDefault="001D5AB2" w:rsidP="00394852">
            <w:pPr>
              <w:rPr>
                <w:sz w:val="20"/>
                <w:szCs w:val="20"/>
              </w:rPr>
            </w:pPr>
          </w:p>
          <w:p w14:paraId="751313D4" w14:textId="77777777" w:rsidR="001D5AB2" w:rsidRPr="009A77FB" w:rsidRDefault="001D5AB2" w:rsidP="0043586A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5AABABF0" w14:textId="77777777" w:rsidR="001D5AB2" w:rsidRDefault="001D5AB2" w:rsidP="0043586A">
            <w:pPr>
              <w:jc w:val="center"/>
              <w:rPr>
                <w:sz w:val="20"/>
                <w:szCs w:val="20"/>
              </w:rPr>
            </w:pPr>
          </w:p>
          <w:p w14:paraId="3D8DA710" w14:textId="77EC9630" w:rsidR="001D5AB2" w:rsidRPr="00A34703" w:rsidRDefault="001D5AB2" w:rsidP="004358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</w:tc>
        <w:tc>
          <w:tcPr>
            <w:tcW w:w="1710" w:type="dxa"/>
            <w:vMerge/>
          </w:tcPr>
          <w:p w14:paraId="7E4ED3A5" w14:textId="77777777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 w:val="restart"/>
            <w:shd w:val="clear" w:color="auto" w:fill="D9D9D9"/>
          </w:tcPr>
          <w:p w14:paraId="5AAB86CC" w14:textId="77777777" w:rsidR="001D5AB2" w:rsidRDefault="001D5AB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Issues Book Clubs</w:t>
            </w:r>
          </w:p>
          <w:p w14:paraId="6B7CD009" w14:textId="77777777" w:rsidR="001D5AB2" w:rsidRDefault="001D5AB2" w:rsidP="00394852">
            <w:pPr>
              <w:rPr>
                <w:sz w:val="20"/>
                <w:szCs w:val="20"/>
              </w:rPr>
            </w:pPr>
          </w:p>
          <w:p w14:paraId="3B5BCF74" w14:textId="77777777" w:rsidR="001D5AB2" w:rsidRPr="009A77FB" w:rsidRDefault="001D5AB2" w:rsidP="00DC54A0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2E45E367" w14:textId="77777777" w:rsidR="001D5AB2" w:rsidRDefault="001D5AB2" w:rsidP="00DC54A0">
            <w:pPr>
              <w:rPr>
                <w:sz w:val="20"/>
                <w:szCs w:val="20"/>
              </w:rPr>
            </w:pPr>
          </w:p>
          <w:p w14:paraId="46CCC554" w14:textId="77777777" w:rsidR="001D5AB2" w:rsidRDefault="001D5AB2" w:rsidP="00DC5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and Poetic Craft in Literature</w:t>
            </w:r>
          </w:p>
          <w:p w14:paraId="19C9F1ED" w14:textId="6719FFF2" w:rsidR="001D5AB2" w:rsidRPr="00DC54A0" w:rsidRDefault="001D5AB2" w:rsidP="00DC54A0">
            <w:pPr>
              <w:rPr>
                <w:sz w:val="20"/>
                <w:szCs w:val="20"/>
              </w:rPr>
            </w:pPr>
          </w:p>
        </w:tc>
      </w:tr>
      <w:tr w:rsidR="001D5AB2" w14:paraId="7609AAF2" w14:textId="77777777" w:rsidTr="00FA01EE">
        <w:trPr>
          <w:trHeight w:val="260"/>
        </w:trPr>
        <w:tc>
          <w:tcPr>
            <w:tcW w:w="1008" w:type="dxa"/>
            <w:vMerge/>
            <w:shd w:val="clear" w:color="auto" w:fill="D9D9D9"/>
          </w:tcPr>
          <w:p w14:paraId="6E0A1905" w14:textId="310B5801" w:rsidR="001D5AB2" w:rsidRDefault="001D5AB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</w:tcPr>
          <w:p w14:paraId="537B0FA0" w14:textId="70578BC1" w:rsidR="001D5AB2" w:rsidRPr="00A34703" w:rsidRDefault="001D5AB2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33135534" w14:textId="6FAD648E" w:rsidR="001D5AB2" w:rsidRPr="00A34703" w:rsidRDefault="001D5AB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Readers Can Read about Science to Become Experts</w:t>
            </w:r>
          </w:p>
        </w:tc>
        <w:tc>
          <w:tcPr>
            <w:tcW w:w="1800" w:type="dxa"/>
            <w:vMerge w:val="restart"/>
          </w:tcPr>
          <w:p w14:paraId="6C08253B" w14:textId="77777777" w:rsidR="001D5AB2" w:rsidRDefault="001D5AB2" w:rsidP="00C71D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and Role-Playing: Fairy Tales, Folktales, Fables, and Fantasy </w:t>
            </w:r>
          </w:p>
          <w:p w14:paraId="07B86AD6" w14:textId="5F0B2776" w:rsidR="001D5AB2" w:rsidRPr="00A34703" w:rsidRDefault="001D5AB2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D9D9D9"/>
          </w:tcPr>
          <w:p w14:paraId="48E73708" w14:textId="0CA6EDB8" w:rsidR="001D5AB2" w:rsidRPr="0043586A" w:rsidRDefault="001D5AB2" w:rsidP="004358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</w:tcPr>
          <w:p w14:paraId="2D873224" w14:textId="77777777" w:rsidR="001D5AB2" w:rsidRDefault="001D5AB2" w:rsidP="00394852">
            <w:pPr>
              <w:rPr>
                <w:sz w:val="20"/>
                <w:szCs w:val="20"/>
              </w:rPr>
            </w:pPr>
            <w:r w:rsidRPr="0043586A">
              <w:rPr>
                <w:sz w:val="20"/>
                <w:szCs w:val="20"/>
              </w:rPr>
              <w:t>Poetry and Poetic Craft in Literature</w:t>
            </w:r>
          </w:p>
          <w:p w14:paraId="52F1025D" w14:textId="77777777" w:rsidR="001D5AB2" w:rsidRDefault="001D5AB2" w:rsidP="00394852">
            <w:pPr>
              <w:rPr>
                <w:sz w:val="20"/>
                <w:szCs w:val="20"/>
              </w:rPr>
            </w:pPr>
          </w:p>
          <w:p w14:paraId="369B4F5F" w14:textId="77777777" w:rsidR="001D5AB2" w:rsidRPr="009A77FB" w:rsidRDefault="001D5AB2" w:rsidP="0043586A">
            <w:pPr>
              <w:jc w:val="center"/>
              <w:rPr>
                <w:i/>
                <w:sz w:val="20"/>
                <w:szCs w:val="20"/>
              </w:rPr>
            </w:pPr>
            <w:r w:rsidRPr="009A77FB">
              <w:rPr>
                <w:i/>
                <w:sz w:val="20"/>
                <w:szCs w:val="20"/>
              </w:rPr>
              <w:t>AND/OR</w:t>
            </w:r>
          </w:p>
          <w:p w14:paraId="02F484AD" w14:textId="77777777" w:rsidR="001D5AB2" w:rsidRDefault="001D5AB2" w:rsidP="0043586A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9371CF3" w14:textId="704BD7F7" w:rsidR="001D5AB2" w:rsidRPr="0043586A" w:rsidRDefault="001D5AB2" w:rsidP="004358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Study: Reading Like a Fan</w:t>
            </w:r>
          </w:p>
        </w:tc>
        <w:tc>
          <w:tcPr>
            <w:tcW w:w="1548" w:type="dxa"/>
            <w:vMerge/>
            <w:shd w:val="clear" w:color="auto" w:fill="D9D9D9"/>
          </w:tcPr>
          <w:p w14:paraId="146EB45A" w14:textId="288D657C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</w:tr>
      <w:tr w:rsidR="001D5AB2" w14:paraId="044DDAE8" w14:textId="77777777" w:rsidTr="00FA01EE">
        <w:trPr>
          <w:trHeight w:val="1223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4D17A15D" w14:textId="7F40B424" w:rsidR="001D5AB2" w:rsidRDefault="001D5AB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2A86E471" w14:textId="77777777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14:paraId="5D3F714E" w14:textId="6C35EE69" w:rsidR="001D5AB2" w:rsidRPr="003E784A" w:rsidRDefault="001D5AB2" w:rsidP="00C71D8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14:paraId="73129263" w14:textId="77777777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1D5AB2" w:rsidRPr="00A34703" w:rsidRDefault="001D5AB2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F8336F6" w14:textId="77777777" w:rsidR="00954167" w:rsidRDefault="00954167" w:rsidP="00624AED">
      <w:pPr>
        <w:rPr>
          <w:b/>
          <w:i/>
          <w:sz w:val="22"/>
          <w:szCs w:val="22"/>
        </w:rPr>
      </w:pPr>
    </w:p>
    <w:p w14:paraId="4F0A030B" w14:textId="03789205" w:rsidR="002E6B8A" w:rsidRPr="002E6B8A" w:rsidRDefault="002E6B8A" w:rsidP="00624AED">
      <w:pPr>
        <w:rPr>
          <w:i/>
          <w:sz w:val="22"/>
          <w:szCs w:val="22"/>
          <w:u w:val="single"/>
        </w:rPr>
      </w:pPr>
      <w:bookmarkStart w:id="0" w:name="_GoBack"/>
      <w:bookmarkEnd w:id="0"/>
      <w:r>
        <w:rPr>
          <w:b/>
          <w:i/>
          <w:sz w:val="22"/>
          <w:szCs w:val="22"/>
        </w:rPr>
        <w:t>*</w:t>
      </w:r>
      <w:r w:rsidR="00AF2265">
        <w:rPr>
          <w:b/>
          <w:i/>
          <w:sz w:val="22"/>
          <w:szCs w:val="22"/>
        </w:rPr>
        <w:t xml:space="preserve"> </w:t>
      </w:r>
      <w:r w:rsidR="00624AED">
        <w:rPr>
          <w:b/>
          <w:i/>
          <w:sz w:val="22"/>
          <w:szCs w:val="22"/>
        </w:rPr>
        <w:t>See your grade-level curriculum calendar for specific information about instructional resources for these units as well as optional mini-units to teach during the year</w:t>
      </w:r>
      <w:r w:rsidR="006A73CF">
        <w:rPr>
          <w:b/>
          <w:i/>
          <w:sz w:val="22"/>
          <w:szCs w:val="22"/>
        </w:rPr>
        <w:t>.</w:t>
      </w:r>
    </w:p>
    <w:p w14:paraId="39D3B24D" w14:textId="77777777" w:rsidR="00394852" w:rsidRPr="00394852" w:rsidRDefault="00394852" w:rsidP="00394852">
      <w:pPr>
        <w:rPr>
          <w:b/>
          <w:sz w:val="22"/>
          <w:szCs w:val="22"/>
        </w:rPr>
      </w:pPr>
    </w:p>
    <w:sectPr w:rsidR="00394852" w:rsidRPr="00394852" w:rsidSect="00394852">
      <w:head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190B9" w14:textId="77777777" w:rsidR="005F6855" w:rsidRDefault="005F6855" w:rsidP="00FB3732">
      <w:r>
        <w:separator/>
      </w:r>
    </w:p>
  </w:endnote>
  <w:endnote w:type="continuationSeparator" w:id="0">
    <w:p w14:paraId="49998A2B" w14:textId="77777777" w:rsidR="005F6855" w:rsidRDefault="005F6855" w:rsidP="00FB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7C74E" w14:textId="77777777" w:rsidR="005F6855" w:rsidRDefault="005F6855" w:rsidP="00FB3732">
      <w:r>
        <w:separator/>
      </w:r>
    </w:p>
  </w:footnote>
  <w:footnote w:type="continuationSeparator" w:id="0">
    <w:p w14:paraId="404DEEF3" w14:textId="77777777" w:rsidR="005F6855" w:rsidRDefault="005F6855" w:rsidP="00FB37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DAD4" w14:textId="3114D56D" w:rsidR="00966FFE" w:rsidRPr="00FB3732" w:rsidRDefault="00966FFE">
    <w:pPr>
      <w:pStyle w:val="Header"/>
      <w:rPr>
        <w:i/>
      </w:rPr>
    </w:pPr>
    <w:r>
      <w:rPr>
        <w:i/>
      </w:rPr>
      <w:t>U</w:t>
    </w:r>
    <w:r w:rsidR="00137778">
      <w:rPr>
        <w:i/>
      </w:rPr>
      <w:t>pdated June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790"/>
    <w:multiLevelType w:val="hybridMultilevel"/>
    <w:tmpl w:val="8B4C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52"/>
    <w:rsid w:val="0002125E"/>
    <w:rsid w:val="00066044"/>
    <w:rsid w:val="000F7F47"/>
    <w:rsid w:val="00137778"/>
    <w:rsid w:val="001737E0"/>
    <w:rsid w:val="001D5AB2"/>
    <w:rsid w:val="002000EC"/>
    <w:rsid w:val="002A21D3"/>
    <w:rsid w:val="002B6968"/>
    <w:rsid w:val="002C3CA2"/>
    <w:rsid w:val="002D6942"/>
    <w:rsid w:val="002E6B8A"/>
    <w:rsid w:val="0036313F"/>
    <w:rsid w:val="00394852"/>
    <w:rsid w:val="003A133F"/>
    <w:rsid w:val="003E784A"/>
    <w:rsid w:val="004118C7"/>
    <w:rsid w:val="00411D0C"/>
    <w:rsid w:val="0043586A"/>
    <w:rsid w:val="004F2E33"/>
    <w:rsid w:val="005246A0"/>
    <w:rsid w:val="00564976"/>
    <w:rsid w:val="00573DE5"/>
    <w:rsid w:val="005F6473"/>
    <w:rsid w:val="005F6855"/>
    <w:rsid w:val="00605E75"/>
    <w:rsid w:val="00612801"/>
    <w:rsid w:val="00624AED"/>
    <w:rsid w:val="006A73CF"/>
    <w:rsid w:val="006E7EF3"/>
    <w:rsid w:val="007970E4"/>
    <w:rsid w:val="0085426F"/>
    <w:rsid w:val="008673C6"/>
    <w:rsid w:val="008B455F"/>
    <w:rsid w:val="00954167"/>
    <w:rsid w:val="00966FFE"/>
    <w:rsid w:val="009755A2"/>
    <w:rsid w:val="009850E9"/>
    <w:rsid w:val="009A77FB"/>
    <w:rsid w:val="00A34703"/>
    <w:rsid w:val="00AF2265"/>
    <w:rsid w:val="00B75E22"/>
    <w:rsid w:val="00BD73EC"/>
    <w:rsid w:val="00BE376A"/>
    <w:rsid w:val="00C24C4D"/>
    <w:rsid w:val="00C71D8C"/>
    <w:rsid w:val="00DC54A0"/>
    <w:rsid w:val="00E10971"/>
    <w:rsid w:val="00F55D29"/>
    <w:rsid w:val="00F671FB"/>
    <w:rsid w:val="00F97E2C"/>
    <w:rsid w:val="00FA01EE"/>
    <w:rsid w:val="00FB3732"/>
    <w:rsid w:val="00FD58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32"/>
  </w:style>
  <w:style w:type="paragraph" w:styleId="Footer">
    <w:name w:val="footer"/>
    <w:basedOn w:val="Normal"/>
    <w:link w:val="FooterChar"/>
    <w:uiPriority w:val="99"/>
    <w:unhideWhenUsed/>
    <w:rsid w:val="00FB37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5</cp:revision>
  <cp:lastPrinted>2017-06-19T13:15:00Z</cp:lastPrinted>
  <dcterms:created xsi:type="dcterms:W3CDTF">2017-06-20T13:30:00Z</dcterms:created>
  <dcterms:modified xsi:type="dcterms:W3CDTF">2017-06-20T13:57:00Z</dcterms:modified>
</cp:coreProperties>
</file>