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473C"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17532461" w14:textId="77777777" w:rsidTr="00551D8B">
        <w:tc>
          <w:tcPr>
            <w:tcW w:w="9720" w:type="dxa"/>
            <w:gridSpan w:val="2"/>
            <w:shd w:val="clear" w:color="auto" w:fill="FF0000"/>
          </w:tcPr>
          <w:p w14:paraId="6267923A" w14:textId="77777777" w:rsidR="00AA4CE4" w:rsidRPr="00FF4E5A" w:rsidRDefault="00084692" w:rsidP="0082248D">
            <w:pPr>
              <w:jc w:val="center"/>
              <w:rPr>
                <w:rFonts w:ascii="Comic Sans MS" w:hAnsi="Comic Sans MS"/>
                <w:b/>
                <w:sz w:val="22"/>
                <w:szCs w:val="22"/>
              </w:rPr>
            </w:pPr>
            <w:r>
              <w:rPr>
                <w:rFonts w:ascii="Comic Sans MS" w:hAnsi="Comic Sans MS"/>
                <w:b/>
                <w:sz w:val="22"/>
                <w:szCs w:val="22"/>
              </w:rPr>
              <w:t>Grade 2</w:t>
            </w:r>
          </w:p>
          <w:p w14:paraId="3A619536"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CA5FFCC" w14:textId="77777777" w:rsidR="00A14EB3" w:rsidRPr="00871017" w:rsidRDefault="00F745E8" w:rsidP="00B8146C">
            <w:pPr>
              <w:jc w:val="center"/>
              <w:rPr>
                <w:rFonts w:ascii="Comic Sans MS" w:hAnsi="Comic Sans MS"/>
                <w:i/>
                <w:sz w:val="18"/>
                <w:szCs w:val="18"/>
              </w:rPr>
            </w:pPr>
            <w:r>
              <w:rPr>
                <w:rFonts w:ascii="Comic Sans MS" w:hAnsi="Comic Sans MS"/>
                <w:b/>
                <w:i/>
                <w:sz w:val="22"/>
                <w:szCs w:val="22"/>
              </w:rPr>
              <w:t xml:space="preserve">Writing </w:t>
            </w:r>
            <w:r w:rsidR="00B8146C">
              <w:rPr>
                <w:rFonts w:ascii="Comic Sans MS" w:hAnsi="Comic Sans MS"/>
                <w:b/>
                <w:i/>
                <w:sz w:val="22"/>
                <w:szCs w:val="22"/>
              </w:rPr>
              <w:t xml:space="preserve">Gripping Fictional Stories with Meaning and </w:t>
            </w:r>
            <w:proofErr w:type="spellStart"/>
            <w:r w:rsidR="00B8146C">
              <w:rPr>
                <w:rFonts w:ascii="Comic Sans MS" w:hAnsi="Comic Sans MS"/>
                <w:b/>
                <w:i/>
                <w:sz w:val="22"/>
                <w:szCs w:val="22"/>
              </w:rPr>
              <w:t>Signficance</w:t>
            </w:r>
            <w:proofErr w:type="spellEnd"/>
          </w:p>
        </w:tc>
      </w:tr>
      <w:tr w:rsidR="00A14EB3" w:rsidRPr="00871017" w14:paraId="6AE2DA35" w14:textId="77777777" w:rsidTr="0082248D">
        <w:tc>
          <w:tcPr>
            <w:tcW w:w="2268" w:type="dxa"/>
            <w:shd w:val="clear" w:color="auto" w:fill="auto"/>
          </w:tcPr>
          <w:p w14:paraId="6BA76CF6"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110BFD66" w14:textId="77777777" w:rsidR="005072A9" w:rsidRPr="00156706" w:rsidRDefault="005072A9" w:rsidP="00752F01">
            <w:pPr>
              <w:pStyle w:val="ColorfulList-Accent12"/>
              <w:numPr>
                <w:ilvl w:val="0"/>
                <w:numId w:val="2"/>
              </w:numPr>
              <w:rPr>
                <w:rFonts w:ascii="Comic Sans MS" w:hAnsi="Comic Sans MS"/>
                <w:i/>
                <w:sz w:val="18"/>
                <w:szCs w:val="18"/>
              </w:rPr>
            </w:pPr>
            <w:r>
              <w:rPr>
                <w:rFonts w:ascii="Comic Sans MS" w:hAnsi="Comic Sans MS"/>
                <w:sz w:val="18"/>
                <w:szCs w:val="18"/>
              </w:rPr>
              <w:t xml:space="preserve">Drawing on everything writers already know about </w:t>
            </w:r>
            <w:r w:rsidR="008272CE">
              <w:rPr>
                <w:rFonts w:ascii="Comic Sans MS" w:hAnsi="Comic Sans MS"/>
                <w:sz w:val="18"/>
                <w:szCs w:val="18"/>
              </w:rPr>
              <w:t>writing small moments to writing</w:t>
            </w:r>
            <w:r>
              <w:rPr>
                <w:rFonts w:ascii="Comic Sans MS" w:hAnsi="Comic Sans MS"/>
                <w:sz w:val="18"/>
                <w:szCs w:val="18"/>
              </w:rPr>
              <w:t xml:space="preserve"> small moment </w:t>
            </w:r>
            <w:r w:rsidRPr="00156706">
              <w:rPr>
                <w:rFonts w:ascii="Comic Sans MS" w:hAnsi="Comic Sans MS"/>
                <w:b/>
                <w:i/>
                <w:sz w:val="18"/>
                <w:szCs w:val="18"/>
              </w:rPr>
              <w:t>fiction stories</w:t>
            </w:r>
            <w:r w:rsidR="00156706" w:rsidRPr="00156706">
              <w:rPr>
                <w:rFonts w:ascii="Comic Sans MS" w:hAnsi="Comic Sans MS"/>
                <w:b/>
                <w:i/>
                <w:sz w:val="18"/>
                <w:szCs w:val="18"/>
              </w:rPr>
              <w:t xml:space="preserve"> </w:t>
            </w:r>
          </w:p>
          <w:p w14:paraId="1404F86A" w14:textId="77777777" w:rsidR="00156706" w:rsidRDefault="00156706" w:rsidP="00752F01">
            <w:pPr>
              <w:pStyle w:val="ColorfulList-Accent12"/>
              <w:numPr>
                <w:ilvl w:val="0"/>
                <w:numId w:val="2"/>
              </w:numPr>
              <w:rPr>
                <w:rFonts w:ascii="Comic Sans MS" w:hAnsi="Comic Sans MS"/>
                <w:sz w:val="18"/>
                <w:szCs w:val="18"/>
              </w:rPr>
            </w:pPr>
            <w:r>
              <w:rPr>
                <w:rFonts w:ascii="Comic Sans MS" w:hAnsi="Comic Sans MS"/>
                <w:sz w:val="18"/>
                <w:szCs w:val="18"/>
              </w:rPr>
              <w:t>Writing fiction stories so that readers are “on the edge of their seats”</w:t>
            </w:r>
          </w:p>
          <w:p w14:paraId="1DBAC37E"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 xml:space="preserve">Generating and trying out </w:t>
            </w:r>
            <w:r w:rsidR="005072A9">
              <w:rPr>
                <w:rFonts w:ascii="Comic Sans MS" w:hAnsi="Comic Sans MS"/>
                <w:sz w:val="18"/>
                <w:szCs w:val="18"/>
              </w:rPr>
              <w:t xml:space="preserve">small moment ideas </w:t>
            </w:r>
            <w:r w:rsidRPr="00752F01">
              <w:rPr>
                <w:rFonts w:ascii="Comic Sans MS" w:hAnsi="Comic Sans MS"/>
                <w:sz w:val="18"/>
                <w:szCs w:val="18"/>
              </w:rPr>
              <w:t xml:space="preserve"> </w:t>
            </w:r>
          </w:p>
          <w:p w14:paraId="20EA691B"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Rehearsing and planning for stories</w:t>
            </w:r>
          </w:p>
          <w:p w14:paraId="5BCEEA5A"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Making characters real by deciding what they want or need</w:t>
            </w:r>
          </w:p>
          <w:p w14:paraId="2C016BB8"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Planning for writing by acting out what the character does, says or feels</w:t>
            </w:r>
          </w:p>
          <w:p w14:paraId="4D8E3055"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Making mind movies to help us picture and write a scene with detail</w:t>
            </w:r>
            <w:r w:rsidR="00E737C4">
              <w:rPr>
                <w:rFonts w:ascii="Comic Sans MS" w:hAnsi="Comic Sans MS"/>
                <w:sz w:val="18"/>
                <w:szCs w:val="18"/>
              </w:rPr>
              <w:t xml:space="preserve"> (unfolding a scene bit-by-bit)</w:t>
            </w:r>
          </w:p>
          <w:p w14:paraId="62E11973"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Using transitions to move from one scene to the next</w:t>
            </w:r>
          </w:p>
          <w:p w14:paraId="709A322E"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Showing rather than telling characters’ feelings</w:t>
            </w:r>
          </w:p>
          <w:p w14:paraId="66841402"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Including dialogue</w:t>
            </w:r>
          </w:p>
          <w:p w14:paraId="74006FF5"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Building tension by including a problem a character will need to solve</w:t>
            </w:r>
          </w:p>
          <w:p w14:paraId="4FD40509"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Revising by adding or removing parts from our stories</w:t>
            </w:r>
          </w:p>
          <w:p w14:paraId="13D20E01"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Revising by rewriting and stretching out the most important part</w:t>
            </w:r>
          </w:p>
          <w:p w14:paraId="7C6FE6C5"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Revising beginning and endings</w:t>
            </w:r>
          </w:p>
          <w:p w14:paraId="6BF50C6C" w14:textId="77777777" w:rsidR="00752F01" w:rsidRPr="00752F01" w:rsidRDefault="00752F01" w:rsidP="00752F01">
            <w:pPr>
              <w:pStyle w:val="ColorfulList-Accent12"/>
              <w:numPr>
                <w:ilvl w:val="0"/>
                <w:numId w:val="2"/>
              </w:numPr>
              <w:rPr>
                <w:rFonts w:ascii="Comic Sans MS" w:hAnsi="Comic Sans MS"/>
                <w:sz w:val="18"/>
                <w:szCs w:val="18"/>
              </w:rPr>
            </w:pPr>
            <w:r w:rsidRPr="00752F01">
              <w:rPr>
                <w:rFonts w:ascii="Comic Sans MS" w:hAnsi="Comic Sans MS"/>
                <w:sz w:val="18"/>
                <w:szCs w:val="18"/>
              </w:rPr>
              <w:t>Rereading to make sure writing is clear and easy to follow</w:t>
            </w:r>
          </w:p>
          <w:p w14:paraId="32EA8AFD" w14:textId="77777777" w:rsidR="00564B32" w:rsidRPr="00544B2C" w:rsidRDefault="00752F01" w:rsidP="00752F01">
            <w:pPr>
              <w:numPr>
                <w:ilvl w:val="0"/>
                <w:numId w:val="2"/>
              </w:numPr>
              <w:rPr>
                <w:rFonts w:ascii="Comic Sans MS" w:hAnsi="Comic Sans MS"/>
                <w:sz w:val="18"/>
                <w:szCs w:val="18"/>
              </w:rPr>
            </w:pPr>
            <w:r w:rsidRPr="00752F01">
              <w:rPr>
                <w:rFonts w:ascii="Comic Sans MS" w:hAnsi="Comic Sans MS"/>
                <w:sz w:val="18"/>
                <w:szCs w:val="18"/>
              </w:rPr>
              <w:t>Editing, Publishing, Celebrating</w:t>
            </w:r>
          </w:p>
        </w:tc>
      </w:tr>
      <w:tr w:rsidR="00DE6A3B" w:rsidRPr="00871017" w14:paraId="48EBE035" w14:textId="77777777" w:rsidTr="0082248D">
        <w:tc>
          <w:tcPr>
            <w:tcW w:w="2268" w:type="dxa"/>
            <w:shd w:val="clear" w:color="auto" w:fill="auto"/>
          </w:tcPr>
          <w:p w14:paraId="1BDA1C57"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97DFD77"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11717921" w14:textId="77777777" w:rsidR="00CD0E2C" w:rsidRPr="00FE243B" w:rsidRDefault="00CD0E2C" w:rsidP="00084692">
            <w:pPr>
              <w:numPr>
                <w:ilvl w:val="0"/>
                <w:numId w:val="15"/>
              </w:numPr>
              <w:rPr>
                <w:rFonts w:ascii="Comic Sans MS" w:hAnsi="Comic Sans MS"/>
                <w:i/>
                <w:sz w:val="18"/>
                <w:szCs w:val="18"/>
              </w:rPr>
            </w:pPr>
            <w:r w:rsidRPr="00FE243B">
              <w:rPr>
                <w:rFonts w:ascii="Comic Sans MS" w:hAnsi="Comic Sans MS"/>
                <w:i/>
                <w:sz w:val="18"/>
                <w:szCs w:val="18"/>
              </w:rPr>
              <w:t xml:space="preserve"> </w:t>
            </w:r>
            <w:r w:rsidR="00084692" w:rsidRPr="00FE243B">
              <w:rPr>
                <w:rFonts w:ascii="Comic Sans MS" w:hAnsi="Comic Sans MS"/>
                <w:i/>
                <w:sz w:val="18"/>
                <w:szCs w:val="18"/>
              </w:rPr>
              <w:t xml:space="preserve"> 3, 5, 6, 8</w:t>
            </w:r>
          </w:p>
          <w:p w14:paraId="4940919F"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4D1F682A" w14:textId="77777777" w:rsidR="00AA4CE4" w:rsidRPr="00FE243B" w:rsidRDefault="00FE243B" w:rsidP="00FE243B">
            <w:pPr>
              <w:pStyle w:val="ListParagraph"/>
              <w:numPr>
                <w:ilvl w:val="0"/>
                <w:numId w:val="15"/>
              </w:numPr>
              <w:rPr>
                <w:rFonts w:ascii="Comic Sans MS" w:hAnsi="Comic Sans MS"/>
                <w:i/>
                <w:sz w:val="18"/>
                <w:szCs w:val="18"/>
              </w:rPr>
            </w:pPr>
            <w:r>
              <w:rPr>
                <w:rFonts w:ascii="Comic Sans MS" w:hAnsi="Comic Sans MS"/>
                <w:i/>
                <w:sz w:val="18"/>
                <w:szCs w:val="18"/>
              </w:rPr>
              <w:t>1, 2, 3, 6</w:t>
            </w:r>
          </w:p>
        </w:tc>
      </w:tr>
      <w:tr w:rsidR="00A14EB3" w:rsidRPr="00871017" w14:paraId="7D2DDD50" w14:textId="77777777" w:rsidTr="0082248D">
        <w:tc>
          <w:tcPr>
            <w:tcW w:w="2268" w:type="dxa"/>
            <w:shd w:val="clear" w:color="auto" w:fill="auto"/>
          </w:tcPr>
          <w:p w14:paraId="1C054000"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10750550" w14:textId="77777777" w:rsidR="008272CE" w:rsidRPr="008272CE" w:rsidRDefault="008272CE" w:rsidP="008272CE">
            <w:pPr>
              <w:pStyle w:val="ListParagraph"/>
              <w:numPr>
                <w:ilvl w:val="0"/>
                <w:numId w:val="15"/>
              </w:numPr>
              <w:ind w:left="321" w:hanging="321"/>
              <w:rPr>
                <w:rFonts w:ascii="Comic Sans MS" w:hAnsi="Comic Sans MS" w:cs="Times"/>
                <w:sz w:val="18"/>
                <w:szCs w:val="18"/>
              </w:rPr>
            </w:pPr>
            <w:r w:rsidRPr="008272CE">
              <w:rPr>
                <w:rFonts w:ascii="Comic Sans MS" w:hAnsi="Comic Sans MS"/>
                <w:sz w:val="18"/>
                <w:szCs w:val="18"/>
              </w:rPr>
              <w:t>Think</w:t>
            </w:r>
            <w:r>
              <w:rPr>
                <w:rFonts w:ascii="Comic Sans MS" w:hAnsi="Comic Sans MS"/>
                <w:sz w:val="18"/>
                <w:szCs w:val="18"/>
              </w:rPr>
              <w:t>ing</w:t>
            </w:r>
            <w:r w:rsidRPr="008272CE">
              <w:rPr>
                <w:rFonts w:ascii="Comic Sans MS" w:hAnsi="Comic Sans MS"/>
                <w:sz w:val="18"/>
                <w:szCs w:val="18"/>
              </w:rPr>
              <w:t xml:space="preserve"> of a character and of small moment stories for that character: generating and writing several short fiction books</w:t>
            </w:r>
          </w:p>
          <w:p w14:paraId="74598236" w14:textId="77777777" w:rsidR="008272CE" w:rsidRPr="005072A9" w:rsidRDefault="008272CE" w:rsidP="008272CE">
            <w:pPr>
              <w:numPr>
                <w:ilvl w:val="0"/>
                <w:numId w:val="1"/>
              </w:numPr>
              <w:rPr>
                <w:rFonts w:ascii="Comic Sans MS" w:hAnsi="Comic Sans MS" w:cs="Times"/>
                <w:sz w:val="18"/>
                <w:szCs w:val="18"/>
              </w:rPr>
            </w:pPr>
            <w:r>
              <w:rPr>
                <w:rFonts w:ascii="Comic Sans MS" w:hAnsi="Comic Sans MS"/>
                <w:sz w:val="18"/>
                <w:szCs w:val="18"/>
              </w:rPr>
              <w:t>Revising with intention: pulling readers to the edge of their seats</w:t>
            </w:r>
          </w:p>
          <w:p w14:paraId="28E53BA4" w14:textId="77777777" w:rsidR="008272CE" w:rsidRPr="00282DBC" w:rsidRDefault="008272CE" w:rsidP="008272CE">
            <w:pPr>
              <w:numPr>
                <w:ilvl w:val="0"/>
                <w:numId w:val="1"/>
              </w:numPr>
              <w:rPr>
                <w:rFonts w:ascii="Comic Sans MS" w:hAnsi="Comic Sans MS"/>
                <w:sz w:val="18"/>
                <w:szCs w:val="18"/>
              </w:rPr>
            </w:pPr>
            <w:r>
              <w:rPr>
                <w:rFonts w:ascii="Comic Sans MS" w:hAnsi="Comic Sans MS"/>
                <w:sz w:val="18"/>
                <w:szCs w:val="18"/>
              </w:rPr>
              <w:t>Repeating the process and accumulating lessons along the way</w:t>
            </w:r>
          </w:p>
        </w:tc>
      </w:tr>
      <w:tr w:rsidR="000B0FD3" w:rsidRPr="00871017" w14:paraId="7410A3DD" w14:textId="77777777" w:rsidTr="0082248D">
        <w:tc>
          <w:tcPr>
            <w:tcW w:w="2268" w:type="dxa"/>
            <w:shd w:val="clear" w:color="auto" w:fill="auto"/>
          </w:tcPr>
          <w:p w14:paraId="639044FD" w14:textId="77777777" w:rsidR="000B0FD3" w:rsidRPr="00871017" w:rsidRDefault="000B0FD3">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30B392BA" w14:textId="77777777" w:rsidR="005072A9" w:rsidRPr="009C5C0E" w:rsidRDefault="008272CE" w:rsidP="005072A9">
            <w:pPr>
              <w:numPr>
                <w:ilvl w:val="0"/>
                <w:numId w:val="1"/>
              </w:numPr>
              <w:rPr>
                <w:rFonts w:ascii="Comic Sans MS" w:hAnsi="Comic Sans MS" w:cs="Times"/>
                <w:sz w:val="18"/>
                <w:szCs w:val="18"/>
              </w:rPr>
            </w:pPr>
            <w:r>
              <w:rPr>
                <w:rFonts w:ascii="Comic Sans MS" w:hAnsi="Comic Sans MS" w:cs="Times"/>
                <w:sz w:val="18"/>
                <w:szCs w:val="18"/>
              </w:rPr>
              <w:t xml:space="preserve">“Writing Gripping Fictional Stories with Meaning and Significance,” from the </w:t>
            </w:r>
            <w:r w:rsidRPr="008272CE">
              <w:rPr>
                <w:rFonts w:ascii="Comic Sans MS" w:hAnsi="Comic Sans MS" w:cs="Times"/>
                <w:i/>
                <w:sz w:val="18"/>
                <w:szCs w:val="18"/>
              </w:rPr>
              <w:t>If</w:t>
            </w:r>
            <w:r>
              <w:rPr>
                <w:rFonts w:ascii="Comic Sans MS" w:hAnsi="Comic Sans MS" w:cs="Times"/>
                <w:i/>
                <w:sz w:val="18"/>
                <w:szCs w:val="18"/>
              </w:rPr>
              <w:t xml:space="preserve">. . </w:t>
            </w:r>
            <w:proofErr w:type="gramStart"/>
            <w:r w:rsidRPr="008272CE">
              <w:rPr>
                <w:rFonts w:ascii="Comic Sans MS" w:hAnsi="Comic Sans MS" w:cs="Times"/>
                <w:i/>
                <w:sz w:val="18"/>
                <w:szCs w:val="18"/>
              </w:rPr>
              <w:t>Then.</w:t>
            </w:r>
            <w:proofErr w:type="gramEnd"/>
            <w:r w:rsidRPr="008272CE">
              <w:rPr>
                <w:rFonts w:ascii="Comic Sans MS" w:hAnsi="Comic Sans MS" w:cs="Times"/>
                <w:i/>
                <w:sz w:val="18"/>
                <w:szCs w:val="18"/>
              </w:rPr>
              <w:t xml:space="preserve"> . .Curriculum</w:t>
            </w:r>
            <w:r>
              <w:rPr>
                <w:rFonts w:ascii="Comic Sans MS" w:hAnsi="Comic Sans MS" w:cs="Times"/>
                <w:sz w:val="18"/>
                <w:szCs w:val="18"/>
              </w:rPr>
              <w:t xml:space="preserve"> found in the </w:t>
            </w:r>
            <w:r w:rsidRPr="008272CE">
              <w:rPr>
                <w:rFonts w:ascii="Comic Sans MS" w:hAnsi="Comic Sans MS" w:cs="Times"/>
                <w:i/>
                <w:sz w:val="18"/>
                <w:szCs w:val="18"/>
              </w:rPr>
              <w:t>Units of Study in Opinion, Information and Narrative Writing</w:t>
            </w:r>
            <w:r>
              <w:rPr>
                <w:rFonts w:ascii="Comic Sans MS" w:hAnsi="Comic Sans MS" w:cs="Times"/>
                <w:sz w:val="18"/>
                <w:szCs w:val="18"/>
              </w:rPr>
              <w:t>, Grade 2 by Lucy Calkins and Julia Mooney (2013).</w:t>
            </w:r>
          </w:p>
        </w:tc>
      </w:tr>
      <w:tr w:rsidR="008F60F9" w:rsidRPr="00871017" w14:paraId="224618BB" w14:textId="77777777" w:rsidTr="00E26048">
        <w:tc>
          <w:tcPr>
            <w:tcW w:w="2268" w:type="dxa"/>
            <w:shd w:val="clear" w:color="auto" w:fill="auto"/>
          </w:tcPr>
          <w:p w14:paraId="3D6B3B43" w14:textId="77777777" w:rsidR="008F60F9" w:rsidRDefault="008F60F9" w:rsidP="00EE0A0F">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55CD5B6C" w14:textId="77777777" w:rsidR="008F60F9" w:rsidRPr="00156706" w:rsidRDefault="00E737C4" w:rsidP="00156706">
            <w:pPr>
              <w:pStyle w:val="ListParagraph"/>
              <w:widowControl w:val="0"/>
              <w:numPr>
                <w:ilvl w:val="0"/>
                <w:numId w:val="24"/>
              </w:numPr>
              <w:autoSpaceDE w:val="0"/>
              <w:autoSpaceDN w:val="0"/>
              <w:adjustRightInd w:val="0"/>
              <w:spacing w:after="240"/>
              <w:rPr>
                <w:rFonts w:ascii="Comic Sans MS" w:hAnsi="Comic Sans MS" w:cs="Times"/>
                <w:sz w:val="20"/>
                <w:szCs w:val="20"/>
              </w:rPr>
            </w:pPr>
            <w:r w:rsidRPr="00156706">
              <w:rPr>
                <w:rFonts w:ascii="Comic Sans MS" w:hAnsi="Comic Sans MS" w:cs="Palatino"/>
                <w:sz w:val="18"/>
                <w:szCs w:val="18"/>
              </w:rPr>
              <w:t>Return to favorite realistic fiction read-alouds, ones that have a clear problem and resoluti</w:t>
            </w:r>
            <w:r w:rsidR="00F8408C">
              <w:rPr>
                <w:rFonts w:ascii="Comic Sans MS" w:hAnsi="Comic Sans MS" w:cs="Palatino"/>
                <w:sz w:val="18"/>
                <w:szCs w:val="18"/>
              </w:rPr>
              <w:t>on to which children can relate</w:t>
            </w:r>
            <w:r w:rsidRPr="00156706">
              <w:rPr>
                <w:rFonts w:ascii="Comic Sans MS" w:hAnsi="Comic Sans MS" w:cs="Palatino"/>
                <w:sz w:val="18"/>
                <w:szCs w:val="18"/>
              </w:rPr>
              <w:t xml:space="preserve">  </w:t>
            </w:r>
          </w:p>
          <w:p w14:paraId="42390F28" w14:textId="77777777" w:rsidR="00156706" w:rsidRPr="00156706" w:rsidRDefault="00156706" w:rsidP="00156706">
            <w:pPr>
              <w:pStyle w:val="ListParagraph"/>
              <w:widowControl w:val="0"/>
              <w:numPr>
                <w:ilvl w:val="0"/>
                <w:numId w:val="24"/>
              </w:numPr>
              <w:autoSpaceDE w:val="0"/>
              <w:autoSpaceDN w:val="0"/>
              <w:adjustRightInd w:val="0"/>
              <w:spacing w:after="240"/>
              <w:rPr>
                <w:rFonts w:ascii="Comic Sans MS" w:hAnsi="Comic Sans MS" w:cs="Times"/>
                <w:sz w:val="20"/>
                <w:szCs w:val="20"/>
              </w:rPr>
            </w:pPr>
            <w:r>
              <w:rPr>
                <w:rFonts w:ascii="Comic Sans MS" w:hAnsi="Comic Sans MS" w:cs="Times"/>
                <w:sz w:val="18"/>
                <w:szCs w:val="18"/>
              </w:rPr>
              <w:t xml:space="preserve">Mentor texts that illustrate how writers </w:t>
            </w:r>
            <w:r w:rsidRPr="00156706">
              <w:rPr>
                <w:rFonts w:ascii="Comic Sans MS" w:hAnsi="Comic Sans MS" w:cs="Times"/>
                <w:b/>
                <w:sz w:val="18"/>
                <w:szCs w:val="18"/>
              </w:rPr>
              <w:t>build tension</w:t>
            </w:r>
            <w:r>
              <w:rPr>
                <w:rFonts w:ascii="Comic Sans MS" w:hAnsi="Comic Sans MS" w:cs="Times"/>
                <w:sz w:val="18"/>
                <w:szCs w:val="18"/>
              </w:rPr>
              <w:t>:</w:t>
            </w:r>
          </w:p>
          <w:p w14:paraId="220751F7" w14:textId="77777777" w:rsidR="00156706" w:rsidRPr="00156706" w:rsidRDefault="00156706" w:rsidP="00156706">
            <w:pPr>
              <w:pStyle w:val="ListParagraph"/>
              <w:widowControl w:val="0"/>
              <w:numPr>
                <w:ilvl w:val="1"/>
                <w:numId w:val="24"/>
              </w:numPr>
              <w:autoSpaceDE w:val="0"/>
              <w:autoSpaceDN w:val="0"/>
              <w:adjustRightInd w:val="0"/>
              <w:spacing w:after="240"/>
              <w:rPr>
                <w:rFonts w:ascii="Comic Sans MS" w:hAnsi="Comic Sans MS" w:cs="Times"/>
                <w:sz w:val="20"/>
                <w:szCs w:val="20"/>
              </w:rPr>
            </w:pPr>
            <w:r w:rsidRPr="00156706">
              <w:rPr>
                <w:rFonts w:ascii="Comic Sans MS" w:hAnsi="Comic Sans MS" w:cs="Palatino"/>
                <w:i/>
                <w:sz w:val="18"/>
                <w:szCs w:val="18"/>
              </w:rPr>
              <w:t>Shortcut</w:t>
            </w:r>
            <w:r>
              <w:rPr>
                <w:rFonts w:ascii="Comic Sans MS" w:hAnsi="Comic Sans MS" w:cs="Palatino"/>
                <w:sz w:val="18"/>
                <w:szCs w:val="18"/>
              </w:rPr>
              <w:t xml:space="preserve"> by Donald Crews</w:t>
            </w:r>
          </w:p>
          <w:p w14:paraId="0DE041CE" w14:textId="77777777" w:rsidR="00156706" w:rsidRPr="00156706" w:rsidRDefault="00156706" w:rsidP="00156706">
            <w:pPr>
              <w:pStyle w:val="ListParagraph"/>
              <w:widowControl w:val="0"/>
              <w:numPr>
                <w:ilvl w:val="1"/>
                <w:numId w:val="24"/>
              </w:numPr>
              <w:autoSpaceDE w:val="0"/>
              <w:autoSpaceDN w:val="0"/>
              <w:adjustRightInd w:val="0"/>
              <w:spacing w:after="240"/>
              <w:rPr>
                <w:rFonts w:ascii="Comic Sans MS" w:hAnsi="Comic Sans MS" w:cs="Times"/>
                <w:sz w:val="20"/>
                <w:szCs w:val="20"/>
              </w:rPr>
            </w:pPr>
            <w:r w:rsidRPr="00156706">
              <w:rPr>
                <w:rFonts w:ascii="Comic Sans MS" w:hAnsi="Comic Sans MS" w:cs="Palatino"/>
                <w:i/>
                <w:sz w:val="18"/>
                <w:szCs w:val="18"/>
              </w:rPr>
              <w:t>The Ghost-Eye Tree</w:t>
            </w:r>
            <w:r>
              <w:rPr>
                <w:rFonts w:ascii="Comic Sans MS" w:hAnsi="Comic Sans MS" w:cs="Palatino"/>
                <w:sz w:val="18"/>
                <w:szCs w:val="18"/>
              </w:rPr>
              <w:t xml:space="preserve"> by Bill Martin</w:t>
            </w:r>
          </w:p>
          <w:p w14:paraId="6F4943D7" w14:textId="77777777" w:rsidR="00156706" w:rsidRPr="00156706" w:rsidRDefault="00156706" w:rsidP="00156706">
            <w:pPr>
              <w:pStyle w:val="ListParagraph"/>
              <w:widowControl w:val="0"/>
              <w:numPr>
                <w:ilvl w:val="1"/>
                <w:numId w:val="24"/>
              </w:numPr>
              <w:autoSpaceDE w:val="0"/>
              <w:autoSpaceDN w:val="0"/>
              <w:adjustRightInd w:val="0"/>
              <w:spacing w:after="240"/>
              <w:rPr>
                <w:rFonts w:ascii="Comic Sans MS" w:hAnsi="Comic Sans MS" w:cs="Times"/>
                <w:sz w:val="20"/>
                <w:szCs w:val="20"/>
              </w:rPr>
            </w:pPr>
            <w:r w:rsidRPr="00156706">
              <w:rPr>
                <w:rFonts w:ascii="Comic Sans MS" w:hAnsi="Comic Sans MS" w:cs="Palatino"/>
                <w:i/>
                <w:sz w:val="18"/>
                <w:szCs w:val="18"/>
              </w:rPr>
              <w:t>Koala Lou</w:t>
            </w:r>
            <w:r>
              <w:rPr>
                <w:rFonts w:ascii="Comic Sans MS" w:hAnsi="Comic Sans MS" w:cs="Palatino"/>
                <w:sz w:val="18"/>
                <w:szCs w:val="18"/>
              </w:rPr>
              <w:t xml:space="preserve"> by Mem Fox</w:t>
            </w:r>
          </w:p>
          <w:p w14:paraId="68BC7E4C" w14:textId="77777777" w:rsidR="00156706" w:rsidRPr="00156706" w:rsidRDefault="00156706" w:rsidP="00156706">
            <w:pPr>
              <w:pStyle w:val="ListParagraph"/>
              <w:widowControl w:val="0"/>
              <w:numPr>
                <w:ilvl w:val="1"/>
                <w:numId w:val="24"/>
              </w:numPr>
              <w:autoSpaceDE w:val="0"/>
              <w:autoSpaceDN w:val="0"/>
              <w:adjustRightInd w:val="0"/>
              <w:spacing w:after="240"/>
              <w:rPr>
                <w:rFonts w:ascii="Comic Sans MS" w:hAnsi="Comic Sans MS" w:cs="Times"/>
                <w:sz w:val="20"/>
                <w:szCs w:val="20"/>
              </w:rPr>
            </w:pPr>
            <w:r w:rsidRPr="00156706">
              <w:rPr>
                <w:rFonts w:ascii="Comic Sans MS" w:hAnsi="Comic Sans MS" w:cs="Palatino"/>
                <w:i/>
                <w:sz w:val="18"/>
                <w:szCs w:val="18"/>
              </w:rPr>
              <w:t>Too Many Tamales</w:t>
            </w:r>
            <w:r>
              <w:rPr>
                <w:rFonts w:ascii="Comic Sans MS" w:hAnsi="Comic Sans MS" w:cs="Palatino"/>
                <w:sz w:val="18"/>
                <w:szCs w:val="18"/>
              </w:rPr>
              <w:t xml:space="preserve"> by Gary Soto</w:t>
            </w:r>
          </w:p>
        </w:tc>
      </w:tr>
      <w:tr w:rsidR="000B0FD3" w:rsidRPr="00871017" w14:paraId="5CD28C8F" w14:textId="77777777" w:rsidTr="00E26048">
        <w:tc>
          <w:tcPr>
            <w:tcW w:w="2268" w:type="dxa"/>
            <w:shd w:val="clear" w:color="auto" w:fill="auto"/>
          </w:tcPr>
          <w:p w14:paraId="762F7FB8" w14:textId="77777777" w:rsidR="000B0FD3" w:rsidRPr="00871017" w:rsidRDefault="000B0FD3" w:rsidP="00EE0A0F">
            <w:pPr>
              <w:rPr>
                <w:rFonts w:ascii="Comic Sans MS" w:hAnsi="Comic Sans MS"/>
                <w:b/>
                <w:sz w:val="22"/>
                <w:szCs w:val="22"/>
              </w:rPr>
            </w:pPr>
            <w:r>
              <w:rPr>
                <w:rFonts w:ascii="Comic Sans MS" w:hAnsi="Comic Sans MS"/>
                <w:b/>
                <w:sz w:val="22"/>
                <w:szCs w:val="22"/>
              </w:rPr>
              <w:t xml:space="preserve">Tips </w:t>
            </w:r>
            <w:r w:rsidR="00EE0A0F">
              <w:rPr>
                <w:rFonts w:ascii="Comic Sans MS" w:hAnsi="Comic Sans MS"/>
                <w:b/>
                <w:sz w:val="22"/>
                <w:szCs w:val="22"/>
              </w:rPr>
              <w:t>for the Unit</w:t>
            </w:r>
          </w:p>
        </w:tc>
        <w:tc>
          <w:tcPr>
            <w:tcW w:w="7452" w:type="dxa"/>
            <w:shd w:val="clear" w:color="auto" w:fill="auto"/>
          </w:tcPr>
          <w:p w14:paraId="1743A21E" w14:textId="77777777" w:rsidR="005247C3" w:rsidRPr="005247C3" w:rsidRDefault="00110514" w:rsidP="00E13A0F">
            <w:pPr>
              <w:numPr>
                <w:ilvl w:val="0"/>
                <w:numId w:val="4"/>
              </w:numPr>
              <w:rPr>
                <w:rFonts w:ascii="Comic Sans MS" w:hAnsi="Comic Sans MS"/>
                <w:sz w:val="18"/>
                <w:szCs w:val="18"/>
              </w:rPr>
            </w:pPr>
            <w:r>
              <w:rPr>
                <w:rFonts w:ascii="Comic Sans MS" w:hAnsi="Comic Sans MS"/>
                <w:sz w:val="18"/>
                <w:szCs w:val="18"/>
              </w:rPr>
              <w:t xml:space="preserve">This unit </w:t>
            </w:r>
            <w:r w:rsidR="00752F01">
              <w:rPr>
                <w:rFonts w:ascii="Comic Sans MS" w:hAnsi="Comic Sans MS"/>
                <w:sz w:val="18"/>
                <w:szCs w:val="18"/>
              </w:rPr>
              <w:t xml:space="preserve">gives children a chance to return again to narrative writing where they will continue to develop their skills in writing </w:t>
            </w:r>
            <w:r w:rsidR="00B10E5E">
              <w:rPr>
                <w:rFonts w:ascii="Comic Sans MS" w:hAnsi="Comic Sans MS"/>
                <w:sz w:val="18"/>
                <w:szCs w:val="18"/>
              </w:rPr>
              <w:t>well-developed stories</w:t>
            </w:r>
            <w:r w:rsidR="00752F01">
              <w:rPr>
                <w:rFonts w:ascii="Comic Sans MS" w:hAnsi="Comic Sans MS"/>
                <w:sz w:val="18"/>
                <w:szCs w:val="18"/>
              </w:rPr>
              <w:t>.</w:t>
            </w:r>
          </w:p>
          <w:p w14:paraId="18AF1E82" w14:textId="77777777" w:rsidR="00DF4574" w:rsidRDefault="00752F01" w:rsidP="003729B6">
            <w:pPr>
              <w:numPr>
                <w:ilvl w:val="0"/>
                <w:numId w:val="4"/>
              </w:numPr>
              <w:rPr>
                <w:rFonts w:ascii="Comic Sans MS" w:hAnsi="Comic Sans MS"/>
                <w:sz w:val="18"/>
                <w:szCs w:val="18"/>
              </w:rPr>
            </w:pPr>
            <w:r>
              <w:rPr>
                <w:rFonts w:ascii="Comic Sans MS" w:hAnsi="Comic Sans MS"/>
                <w:sz w:val="18"/>
                <w:szCs w:val="18"/>
              </w:rPr>
              <w:t>S</w:t>
            </w:r>
            <w:r w:rsidR="003729B6">
              <w:rPr>
                <w:rFonts w:ascii="Comic Sans MS" w:hAnsi="Comic Sans MS"/>
                <w:sz w:val="18"/>
                <w:szCs w:val="18"/>
              </w:rPr>
              <w:t xml:space="preserve">tart by giving an </w:t>
            </w:r>
            <w:hyperlink r:id="rId9" w:history="1">
              <w:r w:rsidR="003729B6" w:rsidRPr="0020550E">
                <w:rPr>
                  <w:rStyle w:val="Hyperlink"/>
                  <w:rFonts w:ascii="Comic Sans MS" w:hAnsi="Comic Sans MS"/>
                  <w:sz w:val="18"/>
                  <w:szCs w:val="18"/>
                </w:rPr>
                <w:t>on-demand pre-assessment</w:t>
              </w:r>
            </w:hyperlink>
            <w:r w:rsidR="003729B6">
              <w:rPr>
                <w:rFonts w:ascii="Comic Sans MS" w:hAnsi="Comic Sans MS"/>
                <w:sz w:val="18"/>
                <w:szCs w:val="18"/>
              </w:rPr>
              <w:t xml:space="preserve"> </w:t>
            </w:r>
            <w:r>
              <w:rPr>
                <w:rFonts w:ascii="Comic Sans MS" w:hAnsi="Comic Sans MS"/>
                <w:sz w:val="18"/>
                <w:szCs w:val="18"/>
              </w:rPr>
              <w:t xml:space="preserve">to </w:t>
            </w:r>
            <w:r w:rsidR="003729B6">
              <w:rPr>
                <w:rFonts w:ascii="Comic Sans MS" w:hAnsi="Comic Sans MS"/>
                <w:sz w:val="18"/>
                <w:szCs w:val="18"/>
              </w:rPr>
              <w:t xml:space="preserve">determine what children have already retained from earlier narrative units and to identify next steps, both for the whole group and small groups/individuals. </w:t>
            </w:r>
            <w:r w:rsidR="009C5C0E">
              <w:rPr>
                <w:rFonts w:ascii="Comic Sans MS" w:hAnsi="Comic Sans MS"/>
                <w:sz w:val="18"/>
                <w:szCs w:val="18"/>
              </w:rPr>
              <w:t xml:space="preserve"> Feel free to use the same narrative on-demand assessment used in previous units or a slightly modified version with language </w:t>
            </w:r>
            <w:r w:rsidR="000E0936">
              <w:rPr>
                <w:rFonts w:ascii="Comic Sans MS" w:hAnsi="Comic Sans MS"/>
                <w:sz w:val="18"/>
                <w:szCs w:val="18"/>
              </w:rPr>
              <w:t xml:space="preserve">specific encouraging children to write a fictional story. </w:t>
            </w:r>
            <w:r w:rsidR="00B10E5E">
              <w:rPr>
                <w:rFonts w:ascii="Comic Sans MS" w:hAnsi="Comic Sans MS"/>
                <w:sz w:val="18"/>
                <w:szCs w:val="18"/>
              </w:rPr>
              <w:t xml:space="preserve">  Look at your student work alongside the </w:t>
            </w:r>
            <w:hyperlink r:id="rId10" w:history="1">
              <w:r w:rsidR="00B10E5E" w:rsidRPr="00B10E5E">
                <w:rPr>
                  <w:rStyle w:val="Hyperlink"/>
                  <w:rFonts w:ascii="Comic Sans MS" w:hAnsi="Comic Sans MS"/>
                  <w:sz w:val="18"/>
                  <w:szCs w:val="18"/>
                </w:rPr>
                <w:t>Narrative Writing Learning Progression</w:t>
              </w:r>
            </w:hyperlink>
            <w:r w:rsidR="00B10E5E">
              <w:rPr>
                <w:rFonts w:ascii="Comic Sans MS" w:hAnsi="Comic Sans MS"/>
                <w:sz w:val="18"/>
                <w:szCs w:val="18"/>
              </w:rPr>
              <w:t xml:space="preserve"> to help guide your assessment and planning.</w:t>
            </w:r>
          </w:p>
          <w:p w14:paraId="11323141" w14:textId="77777777" w:rsidR="003F6A9B" w:rsidRDefault="00B320A7" w:rsidP="00894100">
            <w:pPr>
              <w:numPr>
                <w:ilvl w:val="0"/>
                <w:numId w:val="4"/>
              </w:numPr>
              <w:rPr>
                <w:rFonts w:ascii="Comic Sans MS" w:hAnsi="Comic Sans MS"/>
                <w:sz w:val="18"/>
                <w:szCs w:val="18"/>
              </w:rPr>
            </w:pPr>
            <w:r>
              <w:rPr>
                <w:rFonts w:ascii="Comic Sans MS" w:hAnsi="Comic Sans MS"/>
                <w:sz w:val="18"/>
                <w:szCs w:val="18"/>
              </w:rPr>
              <w:t xml:space="preserve">Many teachers ask us how to effectively support children </w:t>
            </w:r>
            <w:r w:rsidR="007E42E7">
              <w:rPr>
                <w:rFonts w:ascii="Comic Sans MS" w:hAnsi="Comic Sans MS"/>
                <w:sz w:val="18"/>
                <w:szCs w:val="18"/>
              </w:rPr>
              <w:t>in</w:t>
            </w:r>
            <w:r>
              <w:rPr>
                <w:rFonts w:ascii="Comic Sans MS" w:hAnsi="Comic Sans MS"/>
                <w:sz w:val="18"/>
                <w:szCs w:val="18"/>
              </w:rPr>
              <w:t xml:space="preserve"> </w:t>
            </w:r>
            <w:r w:rsidRPr="003F6A9B">
              <w:rPr>
                <w:rFonts w:ascii="Comic Sans MS" w:hAnsi="Comic Sans MS"/>
                <w:b/>
                <w:sz w:val="18"/>
                <w:szCs w:val="18"/>
              </w:rPr>
              <w:t>planning</w:t>
            </w:r>
            <w:r>
              <w:rPr>
                <w:rFonts w:ascii="Comic Sans MS" w:hAnsi="Comic Sans MS"/>
                <w:sz w:val="18"/>
                <w:szCs w:val="18"/>
              </w:rPr>
              <w:t xml:space="preserve"> for </w:t>
            </w:r>
            <w:r w:rsidR="005247C3">
              <w:rPr>
                <w:rFonts w:ascii="Comic Sans MS" w:hAnsi="Comic Sans MS"/>
                <w:sz w:val="18"/>
                <w:szCs w:val="18"/>
              </w:rPr>
              <w:t xml:space="preserve">fiction </w:t>
            </w:r>
            <w:r w:rsidR="005247C3">
              <w:rPr>
                <w:rFonts w:ascii="Comic Sans MS" w:hAnsi="Comic Sans MS"/>
                <w:sz w:val="18"/>
                <w:szCs w:val="18"/>
              </w:rPr>
              <w:lastRenderedPageBreak/>
              <w:t>stories</w:t>
            </w:r>
            <w:r w:rsidR="003F6A9B">
              <w:rPr>
                <w:rFonts w:ascii="Comic Sans MS" w:hAnsi="Comic Sans MS"/>
                <w:sz w:val="18"/>
                <w:szCs w:val="18"/>
              </w:rPr>
              <w:t>.</w:t>
            </w:r>
            <w:r w:rsidR="007E42E7">
              <w:rPr>
                <w:rFonts w:ascii="Comic Sans MS" w:hAnsi="Comic Sans MS"/>
                <w:sz w:val="18"/>
                <w:szCs w:val="18"/>
              </w:rPr>
              <w:t xml:space="preserve"> </w:t>
            </w:r>
            <w:r w:rsidR="003F6A9B">
              <w:rPr>
                <w:rFonts w:ascii="Comic Sans MS" w:hAnsi="Comic Sans MS"/>
                <w:sz w:val="18"/>
                <w:szCs w:val="18"/>
              </w:rPr>
              <w:t>W</w:t>
            </w:r>
            <w:r w:rsidR="00894100">
              <w:rPr>
                <w:rFonts w:ascii="Comic Sans MS" w:hAnsi="Comic Sans MS"/>
                <w:sz w:val="18"/>
                <w:szCs w:val="18"/>
              </w:rPr>
              <w:t xml:space="preserve">e </w:t>
            </w:r>
            <w:r w:rsidR="003F6A9B" w:rsidRPr="003F6A9B">
              <w:rPr>
                <w:rFonts w:ascii="Comic Sans MS" w:hAnsi="Comic Sans MS"/>
                <w:sz w:val="18"/>
                <w:szCs w:val="18"/>
              </w:rPr>
              <w:t>couldn’t agree more</w:t>
            </w:r>
            <w:r w:rsidR="00894100">
              <w:rPr>
                <w:rFonts w:ascii="Comic Sans MS" w:hAnsi="Comic Sans MS"/>
                <w:sz w:val="18"/>
                <w:szCs w:val="18"/>
              </w:rPr>
              <w:t xml:space="preserve"> that </w:t>
            </w:r>
            <w:r w:rsidR="003F6A9B">
              <w:rPr>
                <w:rFonts w:ascii="Comic Sans MS" w:hAnsi="Comic Sans MS"/>
                <w:sz w:val="18"/>
                <w:szCs w:val="18"/>
              </w:rPr>
              <w:t xml:space="preserve">without a plan </w:t>
            </w:r>
            <w:r w:rsidR="000E0936">
              <w:rPr>
                <w:rFonts w:ascii="Comic Sans MS" w:hAnsi="Comic Sans MS"/>
                <w:sz w:val="18"/>
                <w:szCs w:val="18"/>
              </w:rPr>
              <w:t xml:space="preserve">children’s </w:t>
            </w:r>
            <w:r>
              <w:rPr>
                <w:rFonts w:ascii="Comic Sans MS" w:hAnsi="Comic Sans MS"/>
                <w:sz w:val="18"/>
                <w:szCs w:val="18"/>
              </w:rPr>
              <w:t xml:space="preserve">stories </w:t>
            </w:r>
            <w:r w:rsidR="000E0936">
              <w:rPr>
                <w:rFonts w:ascii="Comic Sans MS" w:hAnsi="Comic Sans MS"/>
                <w:sz w:val="18"/>
                <w:szCs w:val="18"/>
              </w:rPr>
              <w:t xml:space="preserve">can end up </w:t>
            </w:r>
            <w:r>
              <w:rPr>
                <w:rFonts w:ascii="Comic Sans MS" w:hAnsi="Comic Sans MS"/>
                <w:sz w:val="18"/>
                <w:szCs w:val="18"/>
              </w:rPr>
              <w:t xml:space="preserve">without </w:t>
            </w:r>
            <w:r w:rsidR="00894100">
              <w:rPr>
                <w:rFonts w:ascii="Comic Sans MS" w:hAnsi="Comic Sans MS"/>
                <w:sz w:val="18"/>
                <w:szCs w:val="18"/>
              </w:rPr>
              <w:t>focus and no clear end in sight</w:t>
            </w:r>
            <w:r w:rsidR="003F6A9B">
              <w:rPr>
                <w:rFonts w:ascii="Comic Sans MS" w:hAnsi="Comic Sans MS"/>
                <w:sz w:val="18"/>
                <w:szCs w:val="18"/>
              </w:rPr>
              <w:t>!</w:t>
            </w:r>
            <w:r w:rsidR="007E42E7">
              <w:rPr>
                <w:rFonts w:ascii="Comic Sans MS" w:hAnsi="Comic Sans MS"/>
                <w:sz w:val="18"/>
                <w:szCs w:val="18"/>
              </w:rPr>
              <w:t xml:space="preserve">  To address this</w:t>
            </w:r>
            <w:r w:rsidR="003F6A9B">
              <w:rPr>
                <w:rFonts w:ascii="Comic Sans MS" w:hAnsi="Comic Sans MS"/>
                <w:sz w:val="18"/>
                <w:szCs w:val="18"/>
              </w:rPr>
              <w:t xml:space="preserve"> challenge, the unit provides specific strategies:</w:t>
            </w:r>
          </w:p>
          <w:p w14:paraId="4D983DCA" w14:textId="77777777" w:rsidR="003F6A9B" w:rsidRDefault="00842BCC" w:rsidP="003F6A9B">
            <w:pPr>
              <w:numPr>
                <w:ilvl w:val="1"/>
                <w:numId w:val="4"/>
              </w:numPr>
              <w:rPr>
                <w:rFonts w:ascii="Comic Sans MS" w:hAnsi="Comic Sans MS"/>
                <w:sz w:val="18"/>
                <w:szCs w:val="18"/>
              </w:rPr>
            </w:pPr>
            <w:r>
              <w:rPr>
                <w:rFonts w:ascii="Comic Sans MS" w:hAnsi="Comic Sans MS"/>
                <w:sz w:val="18"/>
                <w:szCs w:val="18"/>
              </w:rPr>
              <w:t>Plan</w:t>
            </w:r>
            <w:r w:rsidR="003F6A9B">
              <w:rPr>
                <w:rFonts w:ascii="Comic Sans MS" w:hAnsi="Comic Sans MS"/>
                <w:sz w:val="18"/>
                <w:szCs w:val="18"/>
              </w:rPr>
              <w:t xml:space="preserve"> for stories </w:t>
            </w:r>
            <w:r>
              <w:rPr>
                <w:rFonts w:ascii="Comic Sans MS" w:hAnsi="Comic Sans MS"/>
                <w:sz w:val="18"/>
                <w:szCs w:val="18"/>
              </w:rPr>
              <w:t>by identifying</w:t>
            </w:r>
            <w:r w:rsidR="003F6A9B">
              <w:rPr>
                <w:rFonts w:ascii="Comic Sans MS" w:hAnsi="Comic Sans MS"/>
                <w:sz w:val="18"/>
                <w:szCs w:val="18"/>
              </w:rPr>
              <w:t xml:space="preserve"> a strong emotion (e.g. jealousy, embarrassment, surprise) </w:t>
            </w:r>
            <w:r>
              <w:rPr>
                <w:rFonts w:ascii="Comic Sans MS" w:hAnsi="Comic Sans MS"/>
                <w:sz w:val="18"/>
                <w:szCs w:val="18"/>
              </w:rPr>
              <w:t xml:space="preserve">and then plan a small moment story for a character </w:t>
            </w:r>
            <w:proofErr w:type="gramStart"/>
            <w:r>
              <w:rPr>
                <w:rFonts w:ascii="Comic Sans MS" w:hAnsi="Comic Sans MS"/>
                <w:sz w:val="18"/>
                <w:szCs w:val="18"/>
              </w:rPr>
              <w:t>who</w:t>
            </w:r>
            <w:proofErr w:type="gramEnd"/>
            <w:r>
              <w:rPr>
                <w:rFonts w:ascii="Comic Sans MS" w:hAnsi="Comic Sans MS"/>
                <w:sz w:val="18"/>
                <w:szCs w:val="18"/>
              </w:rPr>
              <w:t xml:space="preserve"> has one of these strong emotions. See pages 42-43 for examples of this strategy.</w:t>
            </w:r>
          </w:p>
          <w:p w14:paraId="64874A8B" w14:textId="77777777" w:rsidR="00842BCC" w:rsidRDefault="008272CE" w:rsidP="003F6A9B">
            <w:pPr>
              <w:numPr>
                <w:ilvl w:val="1"/>
                <w:numId w:val="4"/>
              </w:numPr>
              <w:rPr>
                <w:rFonts w:ascii="Comic Sans MS" w:hAnsi="Comic Sans MS"/>
                <w:sz w:val="18"/>
                <w:szCs w:val="18"/>
              </w:rPr>
            </w:pPr>
            <w:r>
              <w:rPr>
                <w:rFonts w:ascii="Comic Sans MS" w:hAnsi="Comic Sans MS"/>
                <w:sz w:val="18"/>
                <w:szCs w:val="18"/>
              </w:rPr>
              <w:t>Start</w:t>
            </w:r>
            <w:r w:rsidR="00842BCC">
              <w:rPr>
                <w:rFonts w:ascii="Comic Sans MS" w:hAnsi="Comic Sans MS"/>
                <w:sz w:val="18"/>
                <w:szCs w:val="18"/>
              </w:rPr>
              <w:t xml:space="preserve"> with small moment stories from one’s own life or from literature.  These stories can then be fictionalized</w:t>
            </w:r>
            <w:r>
              <w:rPr>
                <w:rFonts w:ascii="Comic Sans MS" w:hAnsi="Comic Sans MS"/>
                <w:sz w:val="18"/>
                <w:szCs w:val="18"/>
              </w:rPr>
              <w:t xml:space="preserve"> or told from another perspective</w:t>
            </w:r>
            <w:r w:rsidR="00842BCC">
              <w:rPr>
                <w:rFonts w:ascii="Comic Sans MS" w:hAnsi="Comic Sans MS"/>
                <w:sz w:val="18"/>
                <w:szCs w:val="18"/>
              </w:rPr>
              <w:t xml:space="preserve"> to bring out </w:t>
            </w:r>
            <w:r w:rsidR="00842BCC" w:rsidRPr="00842BCC">
              <w:rPr>
                <w:rFonts w:ascii="Comic Sans MS" w:hAnsi="Comic Sans MS"/>
                <w:b/>
                <w:sz w:val="18"/>
                <w:szCs w:val="18"/>
              </w:rPr>
              <w:t>tension</w:t>
            </w:r>
            <w:r w:rsidR="00842BCC">
              <w:rPr>
                <w:rFonts w:ascii="Comic Sans MS" w:hAnsi="Comic Sans MS"/>
                <w:sz w:val="18"/>
                <w:szCs w:val="18"/>
              </w:rPr>
              <w:t xml:space="preserve"> (a key writing goal of this unit). </w:t>
            </w:r>
          </w:p>
          <w:p w14:paraId="3543A05F" w14:textId="77777777" w:rsidR="008C0007" w:rsidRDefault="008C0007" w:rsidP="008C0007">
            <w:pPr>
              <w:numPr>
                <w:ilvl w:val="2"/>
                <w:numId w:val="4"/>
              </w:numPr>
              <w:rPr>
                <w:rFonts w:ascii="Comic Sans MS" w:hAnsi="Comic Sans MS"/>
                <w:sz w:val="18"/>
                <w:szCs w:val="18"/>
              </w:rPr>
            </w:pPr>
            <w:r>
              <w:rPr>
                <w:rFonts w:ascii="Comic Sans MS" w:hAnsi="Comic Sans MS"/>
                <w:sz w:val="18"/>
                <w:szCs w:val="18"/>
              </w:rPr>
              <w:t>For example:</w:t>
            </w:r>
          </w:p>
          <w:p w14:paraId="7E6C293C" w14:textId="77777777" w:rsidR="008C0007" w:rsidRDefault="008C0007" w:rsidP="008C0007">
            <w:pPr>
              <w:numPr>
                <w:ilvl w:val="3"/>
                <w:numId w:val="4"/>
              </w:numPr>
              <w:rPr>
                <w:rFonts w:ascii="Comic Sans MS" w:hAnsi="Comic Sans MS"/>
                <w:sz w:val="18"/>
                <w:szCs w:val="18"/>
              </w:rPr>
            </w:pPr>
            <w:r>
              <w:rPr>
                <w:rFonts w:ascii="Comic Sans MS" w:hAnsi="Comic Sans MS"/>
                <w:sz w:val="18"/>
                <w:szCs w:val="18"/>
              </w:rPr>
              <w:t>The new student in class who doesn’t have a friend</w:t>
            </w:r>
          </w:p>
          <w:p w14:paraId="1676E301" w14:textId="77777777" w:rsidR="008C0007" w:rsidRDefault="008C0007" w:rsidP="008C0007">
            <w:pPr>
              <w:numPr>
                <w:ilvl w:val="3"/>
                <w:numId w:val="4"/>
              </w:numPr>
              <w:rPr>
                <w:rFonts w:ascii="Comic Sans MS" w:hAnsi="Comic Sans MS"/>
                <w:sz w:val="18"/>
                <w:szCs w:val="18"/>
              </w:rPr>
            </w:pPr>
            <w:r>
              <w:rPr>
                <w:rFonts w:ascii="Comic Sans MS" w:hAnsi="Comic Sans MS"/>
                <w:sz w:val="18"/>
                <w:szCs w:val="18"/>
              </w:rPr>
              <w:t>The soccer player who has yet to make a goal</w:t>
            </w:r>
          </w:p>
          <w:p w14:paraId="69EF48BF" w14:textId="77777777" w:rsidR="008C0007" w:rsidRDefault="008C0007" w:rsidP="008C0007">
            <w:pPr>
              <w:numPr>
                <w:ilvl w:val="3"/>
                <w:numId w:val="4"/>
              </w:numPr>
              <w:rPr>
                <w:rFonts w:ascii="Comic Sans MS" w:hAnsi="Comic Sans MS"/>
                <w:sz w:val="18"/>
                <w:szCs w:val="18"/>
              </w:rPr>
            </w:pPr>
            <w:r>
              <w:rPr>
                <w:rFonts w:ascii="Comic Sans MS" w:hAnsi="Comic Sans MS"/>
                <w:sz w:val="18"/>
                <w:szCs w:val="18"/>
              </w:rPr>
              <w:t>The child who is jealous of a new sibling</w:t>
            </w:r>
          </w:p>
          <w:p w14:paraId="1BC6A7BF" w14:textId="77777777" w:rsidR="005E0A22" w:rsidRDefault="005E0A22" w:rsidP="00235F35">
            <w:pPr>
              <w:numPr>
                <w:ilvl w:val="1"/>
                <w:numId w:val="4"/>
              </w:numPr>
              <w:rPr>
                <w:rFonts w:ascii="Comic Sans MS" w:hAnsi="Comic Sans MS"/>
                <w:sz w:val="18"/>
                <w:szCs w:val="18"/>
              </w:rPr>
            </w:pPr>
            <w:r w:rsidRPr="005E0A22">
              <w:rPr>
                <w:rFonts w:ascii="Comic Sans MS" w:hAnsi="Comic Sans MS"/>
                <w:sz w:val="18"/>
                <w:szCs w:val="18"/>
              </w:rPr>
              <w:t>Encourage children to q</w:t>
            </w:r>
            <w:r w:rsidR="008272CE" w:rsidRPr="005E0A22">
              <w:rPr>
                <w:rFonts w:ascii="Comic Sans MS" w:hAnsi="Comic Sans MS"/>
                <w:sz w:val="18"/>
                <w:szCs w:val="18"/>
              </w:rPr>
              <w:t xml:space="preserve">uickly generate ideas (e.g. </w:t>
            </w:r>
            <w:r w:rsidR="008E22C0">
              <w:rPr>
                <w:rFonts w:ascii="Comic Sans MS" w:hAnsi="Comic Sans MS"/>
                <w:sz w:val="18"/>
                <w:szCs w:val="18"/>
              </w:rPr>
              <w:t xml:space="preserve">take </w:t>
            </w:r>
            <w:r w:rsidR="008272CE" w:rsidRPr="005E0A22">
              <w:rPr>
                <w:rFonts w:ascii="Comic Sans MS" w:hAnsi="Comic Sans MS"/>
                <w:sz w:val="18"/>
                <w:szCs w:val="18"/>
              </w:rPr>
              <w:t xml:space="preserve">no longer than ten minutes) and </w:t>
            </w:r>
            <w:r w:rsidRPr="005E0A22">
              <w:rPr>
                <w:rFonts w:ascii="Comic Sans MS" w:hAnsi="Comic Sans MS"/>
                <w:sz w:val="18"/>
                <w:szCs w:val="18"/>
              </w:rPr>
              <w:t xml:space="preserve">then </w:t>
            </w:r>
            <w:r>
              <w:rPr>
                <w:rFonts w:ascii="Comic Sans MS" w:hAnsi="Comic Sans MS"/>
                <w:sz w:val="18"/>
                <w:szCs w:val="18"/>
              </w:rPr>
              <w:t>verbally tell the selected story</w:t>
            </w:r>
            <w:r w:rsidRPr="005E0A22">
              <w:rPr>
                <w:rFonts w:ascii="Comic Sans MS" w:hAnsi="Comic Sans MS"/>
                <w:sz w:val="18"/>
                <w:szCs w:val="18"/>
              </w:rPr>
              <w:t xml:space="preserve"> out loud and </w:t>
            </w:r>
            <w:r w:rsidR="005247C3" w:rsidRPr="005E0A22">
              <w:rPr>
                <w:rFonts w:ascii="Comic Sans MS" w:hAnsi="Comic Sans MS"/>
                <w:sz w:val="18"/>
                <w:szCs w:val="18"/>
              </w:rPr>
              <w:t xml:space="preserve">across the </w:t>
            </w:r>
            <w:r w:rsidR="005247C3" w:rsidRPr="005E0A22">
              <w:rPr>
                <w:rFonts w:ascii="Comic Sans MS" w:hAnsi="Comic Sans MS"/>
                <w:b/>
                <w:sz w:val="18"/>
                <w:szCs w:val="18"/>
              </w:rPr>
              <w:t>pages of a booklet</w:t>
            </w:r>
            <w:r w:rsidR="008272CE" w:rsidRPr="005E0A22">
              <w:rPr>
                <w:rFonts w:ascii="Comic Sans MS" w:hAnsi="Comic Sans MS"/>
                <w:sz w:val="18"/>
                <w:szCs w:val="18"/>
              </w:rPr>
              <w:t xml:space="preserve">—using the same structure and routine as writers did during the writing of small moments. </w:t>
            </w:r>
            <w:r>
              <w:rPr>
                <w:rFonts w:ascii="Comic Sans MS" w:hAnsi="Comic Sans MS"/>
                <w:sz w:val="18"/>
                <w:szCs w:val="18"/>
              </w:rPr>
              <w:t xml:space="preserve"> Orally rehearsing more than once will also support </w:t>
            </w:r>
            <w:r w:rsidR="00144468">
              <w:rPr>
                <w:rFonts w:ascii="Comic Sans MS" w:hAnsi="Comic Sans MS"/>
                <w:sz w:val="18"/>
                <w:szCs w:val="18"/>
              </w:rPr>
              <w:t>revision before putting pencil to paper!</w:t>
            </w:r>
            <w:r w:rsidR="005247C3" w:rsidRPr="005E0A22">
              <w:rPr>
                <w:rFonts w:ascii="Comic Sans MS" w:hAnsi="Comic Sans MS"/>
                <w:sz w:val="18"/>
                <w:szCs w:val="18"/>
              </w:rPr>
              <w:t xml:space="preserve"> </w:t>
            </w:r>
          </w:p>
          <w:p w14:paraId="2F1E147E" w14:textId="77777777" w:rsidR="008C0007" w:rsidRDefault="008C0007" w:rsidP="00235F35">
            <w:pPr>
              <w:numPr>
                <w:ilvl w:val="1"/>
                <w:numId w:val="4"/>
              </w:numPr>
              <w:rPr>
                <w:rFonts w:ascii="Comic Sans MS" w:hAnsi="Comic Sans MS"/>
                <w:sz w:val="18"/>
                <w:szCs w:val="18"/>
              </w:rPr>
            </w:pPr>
            <w:r>
              <w:rPr>
                <w:rFonts w:ascii="Comic Sans MS" w:hAnsi="Comic Sans MS"/>
                <w:sz w:val="18"/>
                <w:szCs w:val="18"/>
              </w:rPr>
              <w:t>Once in booklets</w:t>
            </w:r>
            <w:r w:rsidR="008E22C0">
              <w:rPr>
                <w:rFonts w:ascii="Comic Sans MS" w:hAnsi="Comic Sans MS"/>
                <w:sz w:val="18"/>
                <w:szCs w:val="18"/>
              </w:rPr>
              <w:t xml:space="preserve"> (ideally, 5 pages to start)</w:t>
            </w:r>
            <w:r>
              <w:rPr>
                <w:rFonts w:ascii="Comic Sans MS" w:hAnsi="Comic Sans MS"/>
                <w:sz w:val="18"/>
                <w:szCs w:val="18"/>
              </w:rPr>
              <w:t>, children will plan</w:t>
            </w:r>
            <w:r w:rsidRPr="00972701">
              <w:rPr>
                <w:rFonts w:ascii="Comic Sans MS" w:hAnsi="Comic Sans MS"/>
                <w:sz w:val="18"/>
                <w:szCs w:val="18"/>
              </w:rPr>
              <w:t xml:space="preserve"> across the pages in the same way they have done all year in which each part or scene is on a separate page.  In this way, students are able to return to a familiar graphic organizer (one that </w:t>
            </w:r>
            <w:r w:rsidR="008E22C0">
              <w:rPr>
                <w:rFonts w:ascii="Comic Sans MS" w:hAnsi="Comic Sans MS"/>
                <w:sz w:val="18"/>
                <w:szCs w:val="18"/>
              </w:rPr>
              <w:t xml:space="preserve">also </w:t>
            </w:r>
            <w:r w:rsidRPr="00972701">
              <w:rPr>
                <w:rFonts w:ascii="Comic Sans MS" w:hAnsi="Comic Sans MS"/>
                <w:sz w:val="18"/>
                <w:szCs w:val="18"/>
              </w:rPr>
              <w:t>helps with the concept of paragraphing) so they can focus more of their attention on the quality of their writing.</w:t>
            </w:r>
          </w:p>
          <w:p w14:paraId="3004F1E7" w14:textId="77777777" w:rsidR="008C0007" w:rsidRDefault="008C0007" w:rsidP="008C0007">
            <w:pPr>
              <w:numPr>
                <w:ilvl w:val="0"/>
                <w:numId w:val="4"/>
              </w:numPr>
              <w:rPr>
                <w:rFonts w:ascii="Comic Sans MS" w:hAnsi="Comic Sans MS"/>
                <w:sz w:val="18"/>
                <w:szCs w:val="18"/>
              </w:rPr>
            </w:pPr>
            <w:r>
              <w:rPr>
                <w:rFonts w:ascii="Comic Sans MS" w:hAnsi="Comic Sans MS"/>
                <w:sz w:val="18"/>
                <w:szCs w:val="18"/>
              </w:rPr>
              <w:t>The</w:t>
            </w:r>
            <w:r w:rsidR="005E0A22">
              <w:rPr>
                <w:rFonts w:ascii="Comic Sans MS" w:hAnsi="Comic Sans MS"/>
                <w:sz w:val="18"/>
                <w:szCs w:val="18"/>
              </w:rPr>
              <w:t xml:space="preserve"> aim for this unit is for students to write stories that are comprised of two small moments (or scenes) </w:t>
            </w:r>
            <w:r w:rsidR="005E0A22" w:rsidRPr="00144468">
              <w:rPr>
                <w:rFonts w:ascii="Comic Sans MS" w:hAnsi="Comic Sans MS"/>
                <w:i/>
                <w:sz w:val="18"/>
                <w:szCs w:val="18"/>
              </w:rPr>
              <w:t>at most</w:t>
            </w:r>
            <w:r w:rsidR="005E0A22">
              <w:rPr>
                <w:rFonts w:ascii="Comic Sans MS" w:hAnsi="Comic Sans MS"/>
                <w:sz w:val="18"/>
                <w:szCs w:val="18"/>
              </w:rPr>
              <w:t>, so guide your students to select story ideas that can happen in one or two twenty-minute stretches of time.  This focus will be made easier if stories are comprised of just a few central characters.</w:t>
            </w:r>
            <w:r>
              <w:rPr>
                <w:rFonts w:ascii="Comic Sans MS" w:hAnsi="Comic Sans MS"/>
                <w:sz w:val="18"/>
                <w:szCs w:val="18"/>
              </w:rPr>
              <w:t xml:space="preserve">  </w:t>
            </w:r>
            <w:r w:rsidR="00C74933">
              <w:rPr>
                <w:rFonts w:ascii="Comic Sans MS" w:hAnsi="Comic Sans MS"/>
                <w:sz w:val="18"/>
                <w:szCs w:val="18"/>
              </w:rPr>
              <w:t>As with all narrative writing units, the</w:t>
            </w:r>
            <w:r w:rsidR="00021F22">
              <w:rPr>
                <w:rFonts w:ascii="Comic Sans MS" w:hAnsi="Comic Sans MS"/>
                <w:sz w:val="18"/>
                <w:szCs w:val="18"/>
              </w:rPr>
              <w:t xml:space="preserve"> </w:t>
            </w:r>
            <w:r w:rsidR="00021F22" w:rsidRPr="007A70C8">
              <w:rPr>
                <w:rFonts w:ascii="Comic Sans MS" w:hAnsi="Comic Sans MS"/>
                <w:b/>
                <w:sz w:val="18"/>
                <w:szCs w:val="18"/>
              </w:rPr>
              <w:t xml:space="preserve">goal </w:t>
            </w:r>
            <w:r w:rsidR="007A70C8" w:rsidRPr="007A70C8">
              <w:rPr>
                <w:rFonts w:ascii="Comic Sans MS" w:hAnsi="Comic Sans MS"/>
                <w:b/>
                <w:sz w:val="18"/>
                <w:szCs w:val="18"/>
              </w:rPr>
              <w:t>remains for</w:t>
            </w:r>
            <w:r w:rsidR="00021F22" w:rsidRPr="007A70C8">
              <w:rPr>
                <w:rFonts w:ascii="Comic Sans MS" w:hAnsi="Comic Sans MS"/>
                <w:b/>
                <w:sz w:val="18"/>
                <w:szCs w:val="18"/>
              </w:rPr>
              <w:t xml:space="preserve"> children </w:t>
            </w:r>
            <w:r w:rsidR="007A70C8" w:rsidRPr="007A70C8">
              <w:rPr>
                <w:rFonts w:ascii="Comic Sans MS" w:hAnsi="Comic Sans MS"/>
                <w:b/>
                <w:sz w:val="18"/>
                <w:szCs w:val="18"/>
              </w:rPr>
              <w:t>to</w:t>
            </w:r>
            <w:r w:rsidR="00021F22" w:rsidRPr="007A70C8">
              <w:rPr>
                <w:rFonts w:ascii="Comic Sans MS" w:hAnsi="Comic Sans MS"/>
                <w:b/>
                <w:sz w:val="18"/>
                <w:szCs w:val="18"/>
              </w:rPr>
              <w:t xml:space="preserve"> write many stories throughout this unit</w:t>
            </w:r>
            <w:r w:rsidR="007A70C8">
              <w:rPr>
                <w:rFonts w:ascii="Comic Sans MS" w:hAnsi="Comic Sans MS"/>
                <w:sz w:val="18"/>
                <w:szCs w:val="18"/>
              </w:rPr>
              <w:t xml:space="preserve">, </w:t>
            </w:r>
            <w:r>
              <w:rPr>
                <w:rFonts w:ascii="Comic Sans MS" w:hAnsi="Comic Sans MS"/>
                <w:sz w:val="18"/>
                <w:szCs w:val="18"/>
              </w:rPr>
              <w:t>rather than one long “sprawling” story</w:t>
            </w:r>
            <w:r w:rsidR="00ED374E">
              <w:rPr>
                <w:rFonts w:ascii="Comic Sans MS" w:hAnsi="Comic Sans MS"/>
                <w:sz w:val="18"/>
                <w:szCs w:val="18"/>
              </w:rPr>
              <w:t xml:space="preserve">. </w:t>
            </w:r>
            <w:r w:rsidR="00C74933">
              <w:rPr>
                <w:rFonts w:ascii="Comic Sans MS" w:hAnsi="Comic Sans MS"/>
                <w:sz w:val="18"/>
                <w:szCs w:val="18"/>
              </w:rPr>
              <w:t xml:space="preserve"> </w:t>
            </w:r>
            <w:r w:rsidR="008E22C0">
              <w:rPr>
                <w:rFonts w:ascii="Comic Sans MS" w:hAnsi="Comic Sans MS"/>
                <w:sz w:val="18"/>
                <w:szCs w:val="18"/>
              </w:rPr>
              <w:t xml:space="preserve"> </w:t>
            </w:r>
          </w:p>
          <w:p w14:paraId="48C0F360" w14:textId="77777777" w:rsidR="008E22C0" w:rsidRDefault="008C0007" w:rsidP="00ED374E">
            <w:pPr>
              <w:numPr>
                <w:ilvl w:val="0"/>
                <w:numId w:val="4"/>
              </w:numPr>
              <w:rPr>
                <w:rFonts w:ascii="Comic Sans MS" w:hAnsi="Comic Sans MS"/>
                <w:sz w:val="18"/>
                <w:szCs w:val="18"/>
              </w:rPr>
            </w:pPr>
            <w:r>
              <w:rPr>
                <w:rFonts w:ascii="Comic Sans MS" w:hAnsi="Comic Sans MS"/>
                <w:sz w:val="18"/>
                <w:szCs w:val="18"/>
              </w:rPr>
              <w:t xml:space="preserve">While the first bend focuses on helping children go through the process of writing fiction stories with focus, </w:t>
            </w:r>
            <w:r w:rsidR="008E22C0">
              <w:rPr>
                <w:rFonts w:ascii="Comic Sans MS" w:hAnsi="Comic Sans MS"/>
                <w:sz w:val="18"/>
                <w:szCs w:val="18"/>
              </w:rPr>
              <w:t>bends</w:t>
            </w:r>
            <w:r>
              <w:rPr>
                <w:rFonts w:ascii="Comic Sans MS" w:hAnsi="Comic Sans MS"/>
                <w:sz w:val="18"/>
                <w:szCs w:val="18"/>
              </w:rPr>
              <w:t xml:space="preserve"> II </w:t>
            </w:r>
            <w:r w:rsidR="008E22C0">
              <w:rPr>
                <w:rFonts w:ascii="Comic Sans MS" w:hAnsi="Comic Sans MS"/>
                <w:sz w:val="18"/>
                <w:szCs w:val="18"/>
              </w:rPr>
              <w:t>and III aim</w:t>
            </w:r>
            <w:r>
              <w:rPr>
                <w:rFonts w:ascii="Comic Sans MS" w:hAnsi="Comic Sans MS"/>
                <w:sz w:val="18"/>
                <w:szCs w:val="18"/>
              </w:rPr>
              <w:t xml:space="preserve"> to dramatically improve the quality of </w:t>
            </w:r>
            <w:r w:rsidR="008E22C0">
              <w:rPr>
                <w:rFonts w:ascii="Comic Sans MS" w:hAnsi="Comic Sans MS"/>
                <w:sz w:val="18"/>
                <w:szCs w:val="18"/>
              </w:rPr>
              <w:t xml:space="preserve">students’ </w:t>
            </w:r>
            <w:r>
              <w:rPr>
                <w:rFonts w:ascii="Comic Sans MS" w:hAnsi="Comic Sans MS"/>
                <w:sz w:val="18"/>
                <w:szCs w:val="18"/>
              </w:rPr>
              <w:t xml:space="preserve">narrative writing.   Support your students in </w:t>
            </w:r>
            <w:r w:rsidR="008E22C0">
              <w:rPr>
                <w:rFonts w:ascii="Comic Sans MS" w:hAnsi="Comic Sans MS"/>
                <w:sz w:val="18"/>
                <w:szCs w:val="18"/>
              </w:rPr>
              <w:t xml:space="preserve">unfolding </w:t>
            </w:r>
            <w:r>
              <w:rPr>
                <w:rFonts w:ascii="Comic Sans MS" w:hAnsi="Comic Sans MS"/>
                <w:sz w:val="18"/>
                <w:szCs w:val="18"/>
              </w:rPr>
              <w:t xml:space="preserve">stories “bit by bit” </w:t>
            </w:r>
            <w:r w:rsidR="008E22C0">
              <w:rPr>
                <w:rFonts w:ascii="Comic Sans MS" w:hAnsi="Comic Sans MS"/>
                <w:sz w:val="18"/>
                <w:szCs w:val="18"/>
              </w:rPr>
              <w:t>by using elaboration strategies</w:t>
            </w:r>
            <w:r>
              <w:rPr>
                <w:rFonts w:ascii="Comic Sans MS" w:hAnsi="Comic Sans MS"/>
                <w:sz w:val="18"/>
                <w:szCs w:val="18"/>
              </w:rPr>
              <w:t>.</w:t>
            </w:r>
            <w:r w:rsidR="008E22C0">
              <w:rPr>
                <w:rFonts w:ascii="Comic Sans MS" w:hAnsi="Comic Sans MS"/>
                <w:sz w:val="18"/>
                <w:szCs w:val="18"/>
              </w:rPr>
              <w:t xml:space="preserve">  </w:t>
            </w:r>
            <w:r w:rsidR="00ED374E">
              <w:rPr>
                <w:rFonts w:ascii="Comic Sans MS" w:hAnsi="Comic Sans MS"/>
                <w:sz w:val="18"/>
                <w:szCs w:val="18"/>
              </w:rPr>
              <w:t xml:space="preserve">These elaboration strategies—e.g. slowing down the action; showing, not telling, feelings; adding in details to create tension—continue to help children learn to write with focus rather than “bed to bed” stories.  They also help </w:t>
            </w:r>
            <w:r w:rsidR="008E22C0">
              <w:rPr>
                <w:rFonts w:ascii="Comic Sans MS" w:hAnsi="Comic Sans MS"/>
                <w:sz w:val="18"/>
                <w:szCs w:val="18"/>
              </w:rPr>
              <w:t>students shift from writing stories in which they summarize events to writing stories that unfold and leave readers “on the edge of their seats.”</w:t>
            </w:r>
            <w:r w:rsidRPr="008E22C0">
              <w:rPr>
                <w:rFonts w:ascii="Comic Sans MS" w:hAnsi="Comic Sans MS"/>
                <w:sz w:val="18"/>
                <w:szCs w:val="18"/>
              </w:rPr>
              <w:t xml:space="preserve">  </w:t>
            </w:r>
            <w:r w:rsidR="008E22C0" w:rsidRPr="008E22C0">
              <w:rPr>
                <w:rFonts w:ascii="Comic Sans MS" w:hAnsi="Comic Sans MS"/>
                <w:sz w:val="18"/>
                <w:szCs w:val="18"/>
              </w:rPr>
              <w:t xml:space="preserve">Read </w:t>
            </w:r>
            <w:r w:rsidRPr="008E22C0">
              <w:rPr>
                <w:rFonts w:ascii="Comic Sans MS" w:hAnsi="Comic Sans MS"/>
                <w:sz w:val="18"/>
                <w:szCs w:val="18"/>
              </w:rPr>
              <w:t>pages 46-</w:t>
            </w:r>
            <w:r w:rsidR="008E22C0" w:rsidRPr="008E22C0">
              <w:rPr>
                <w:rFonts w:ascii="Comic Sans MS" w:hAnsi="Comic Sans MS"/>
                <w:sz w:val="18"/>
                <w:szCs w:val="18"/>
              </w:rPr>
              <w:t>51 which describe specific strategies to be taught during minilesson</w:t>
            </w:r>
            <w:r w:rsidR="00F8408C">
              <w:rPr>
                <w:rFonts w:ascii="Comic Sans MS" w:hAnsi="Comic Sans MS"/>
                <w:sz w:val="18"/>
                <w:szCs w:val="18"/>
              </w:rPr>
              <w:t>s</w:t>
            </w:r>
            <w:r w:rsidR="008E22C0" w:rsidRPr="008E22C0">
              <w:rPr>
                <w:rFonts w:ascii="Comic Sans MS" w:hAnsi="Comic Sans MS"/>
                <w:sz w:val="18"/>
                <w:szCs w:val="18"/>
              </w:rPr>
              <w:t xml:space="preserve"> and conferences.</w:t>
            </w:r>
          </w:p>
          <w:p w14:paraId="2D457627" w14:textId="77777777" w:rsidR="00C74933" w:rsidRPr="00ED374E" w:rsidRDefault="00ED374E" w:rsidP="00ED374E">
            <w:pPr>
              <w:numPr>
                <w:ilvl w:val="0"/>
                <w:numId w:val="4"/>
              </w:numPr>
              <w:rPr>
                <w:rFonts w:ascii="Comic Sans MS" w:hAnsi="Comic Sans MS"/>
                <w:sz w:val="18"/>
                <w:szCs w:val="18"/>
              </w:rPr>
            </w:pPr>
            <w:r>
              <w:rPr>
                <w:rFonts w:ascii="Comic Sans MS" w:hAnsi="Comic Sans MS"/>
                <w:sz w:val="18"/>
                <w:szCs w:val="18"/>
              </w:rPr>
              <w:t>As students write stories, intersperse lessons on revising with a partner’s help.  Partners can be most helpful as an audience for stories. Teach writers to ask specific questions of partners such as: “</w:t>
            </w:r>
            <w:r w:rsidRPr="00ED374E">
              <w:rPr>
                <w:rFonts w:ascii="Comic Sans MS" w:hAnsi="Comic Sans MS"/>
                <w:sz w:val="18"/>
                <w:szCs w:val="18"/>
              </w:rPr>
              <w:t>What are you picturing? Does that part make sense?</w:t>
            </w:r>
            <w:r>
              <w:rPr>
                <w:rFonts w:ascii="Comic Sans MS" w:hAnsi="Comic Sans MS"/>
                <w:sz w:val="18"/>
                <w:szCs w:val="18"/>
              </w:rPr>
              <w:t xml:space="preserve">” and for partners to offer feedback such as, “What do you really mean?”  “I’m confused. Can you say more?” </w:t>
            </w:r>
            <w:r w:rsidRPr="00ED374E">
              <w:rPr>
                <w:rFonts w:ascii="Comic Sans MS" w:hAnsi="Comic Sans MS"/>
                <w:sz w:val="18"/>
                <w:szCs w:val="18"/>
              </w:rPr>
              <w:t xml:space="preserve">See the last paragraph on page 45 for more information. </w:t>
            </w:r>
          </w:p>
        </w:tc>
      </w:tr>
      <w:tr w:rsidR="000B0FD3" w:rsidRPr="00871017" w14:paraId="3188D0AA" w14:textId="77777777" w:rsidTr="0082248D">
        <w:tc>
          <w:tcPr>
            <w:tcW w:w="2268" w:type="dxa"/>
            <w:shd w:val="clear" w:color="auto" w:fill="auto"/>
          </w:tcPr>
          <w:p w14:paraId="1467345A" w14:textId="77777777" w:rsidR="000B0FD3" w:rsidRPr="00871017" w:rsidRDefault="000B0FD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56501179" w14:textId="77777777" w:rsidR="000B0FD3" w:rsidRDefault="000B0FD3" w:rsidP="00544B2C">
            <w:pPr>
              <w:rPr>
                <w:rFonts w:ascii="Comic Sans MS" w:hAnsi="Comic Sans MS"/>
                <w:sz w:val="18"/>
                <w:szCs w:val="18"/>
              </w:rPr>
            </w:pPr>
            <w:r>
              <w:rPr>
                <w:rFonts w:ascii="Comic Sans MS" w:hAnsi="Comic Sans MS"/>
                <w:sz w:val="18"/>
                <w:szCs w:val="18"/>
              </w:rPr>
              <w:t xml:space="preserve">Student: </w:t>
            </w:r>
          </w:p>
          <w:p w14:paraId="58BB3250" w14:textId="77777777" w:rsidR="000B0FD3" w:rsidRPr="00207B31" w:rsidRDefault="000B0FD3" w:rsidP="00207B31">
            <w:pPr>
              <w:pStyle w:val="ListParagraph"/>
              <w:numPr>
                <w:ilvl w:val="0"/>
                <w:numId w:val="17"/>
              </w:numPr>
              <w:rPr>
                <w:rFonts w:ascii="Comic Sans MS" w:hAnsi="Comic Sans MS"/>
                <w:sz w:val="18"/>
                <w:szCs w:val="18"/>
              </w:rPr>
            </w:pPr>
            <w:r>
              <w:rPr>
                <w:rFonts w:ascii="Comic Sans MS" w:hAnsi="Comic Sans MS"/>
                <w:sz w:val="18"/>
                <w:szCs w:val="18"/>
              </w:rPr>
              <w:t>Writing Folder</w:t>
            </w:r>
            <w:r w:rsidRPr="00544B2C">
              <w:rPr>
                <w:rFonts w:ascii="Comic Sans MS" w:hAnsi="Comic Sans MS"/>
                <w:sz w:val="18"/>
                <w:szCs w:val="18"/>
              </w:rPr>
              <w:t xml:space="preserve"> (prefera</w:t>
            </w:r>
            <w:r>
              <w:rPr>
                <w:rFonts w:ascii="Comic Sans MS" w:hAnsi="Comic Sans MS"/>
                <w:sz w:val="18"/>
                <w:szCs w:val="18"/>
              </w:rPr>
              <w:t>bly a two-pocket folder with one side labeled “Done” and the other side labeled “Still Working” or “In Progress” and one with grommets in the middle to hold resource sheets (e.g. list of texts created, individual word wall list)</w:t>
            </w:r>
          </w:p>
          <w:p w14:paraId="2085FB5C" w14:textId="77777777" w:rsidR="000B0FD3" w:rsidRDefault="000B0FD3" w:rsidP="00544B2C">
            <w:pPr>
              <w:rPr>
                <w:rFonts w:ascii="Comic Sans MS" w:hAnsi="Comic Sans MS"/>
                <w:sz w:val="18"/>
                <w:szCs w:val="18"/>
              </w:rPr>
            </w:pPr>
            <w:r>
              <w:rPr>
                <w:rFonts w:ascii="Comic Sans MS" w:hAnsi="Comic Sans MS"/>
                <w:sz w:val="18"/>
                <w:szCs w:val="18"/>
              </w:rPr>
              <w:t>Teacher:</w:t>
            </w:r>
          </w:p>
          <w:p w14:paraId="4F08B929" w14:textId="77777777" w:rsidR="000B0FD3" w:rsidRDefault="000B0FD3" w:rsidP="00544B2C">
            <w:pPr>
              <w:pStyle w:val="ListParagraph"/>
              <w:numPr>
                <w:ilvl w:val="0"/>
                <w:numId w:val="18"/>
              </w:numPr>
              <w:rPr>
                <w:rFonts w:ascii="Comic Sans MS" w:hAnsi="Comic Sans MS"/>
                <w:sz w:val="18"/>
                <w:szCs w:val="18"/>
              </w:rPr>
            </w:pPr>
            <w:r>
              <w:rPr>
                <w:rFonts w:ascii="Comic Sans MS" w:hAnsi="Comic Sans MS"/>
                <w:sz w:val="18"/>
                <w:szCs w:val="18"/>
              </w:rPr>
              <w:t>Writing Folder for modeling</w:t>
            </w:r>
          </w:p>
          <w:p w14:paraId="1CB43157" w14:textId="77777777" w:rsidR="000B0FD3" w:rsidRDefault="000B0FD3" w:rsidP="00544B2C">
            <w:pPr>
              <w:pStyle w:val="ListParagraph"/>
              <w:numPr>
                <w:ilvl w:val="0"/>
                <w:numId w:val="18"/>
              </w:numPr>
              <w:rPr>
                <w:rFonts w:ascii="Comic Sans MS" w:hAnsi="Comic Sans MS"/>
                <w:sz w:val="18"/>
                <w:szCs w:val="18"/>
              </w:rPr>
            </w:pPr>
            <w:r>
              <w:rPr>
                <w:rFonts w:ascii="Comic Sans MS" w:hAnsi="Comic Sans MS"/>
                <w:sz w:val="18"/>
                <w:szCs w:val="18"/>
              </w:rPr>
              <w:lastRenderedPageBreak/>
              <w:t>Teacher-generated writing for modeling</w:t>
            </w:r>
          </w:p>
          <w:p w14:paraId="47D5891B" w14:textId="77777777" w:rsidR="000B0FD3" w:rsidRDefault="000B0FD3" w:rsidP="00207B31">
            <w:pPr>
              <w:rPr>
                <w:rFonts w:ascii="Comic Sans MS" w:hAnsi="Comic Sans MS"/>
                <w:sz w:val="18"/>
                <w:szCs w:val="18"/>
              </w:rPr>
            </w:pPr>
            <w:r>
              <w:rPr>
                <w:rFonts w:ascii="Comic Sans MS" w:hAnsi="Comic Sans MS"/>
                <w:sz w:val="18"/>
                <w:szCs w:val="18"/>
              </w:rPr>
              <w:t>Writing Center:</w:t>
            </w:r>
          </w:p>
          <w:p w14:paraId="65F9BAFB" w14:textId="77777777" w:rsidR="000B0FD3" w:rsidRDefault="000B0FD3" w:rsidP="00207B31">
            <w:pPr>
              <w:pStyle w:val="ListParagraph"/>
              <w:numPr>
                <w:ilvl w:val="0"/>
                <w:numId w:val="19"/>
              </w:numPr>
              <w:rPr>
                <w:rFonts w:ascii="Comic Sans MS" w:hAnsi="Comic Sans MS"/>
                <w:sz w:val="18"/>
                <w:szCs w:val="18"/>
              </w:rPr>
            </w:pPr>
            <w:r>
              <w:rPr>
                <w:rFonts w:ascii="Comic Sans MS" w:hAnsi="Comic Sans MS"/>
                <w:sz w:val="18"/>
                <w:szCs w:val="18"/>
              </w:rPr>
              <w:t>Different types of paper (landscape/portrait orientation, fully lined/lined and picture space, etc.)</w:t>
            </w:r>
          </w:p>
          <w:p w14:paraId="388717C9" w14:textId="77777777" w:rsidR="000B0FD3" w:rsidRDefault="000B0FD3" w:rsidP="002660E0">
            <w:pPr>
              <w:pStyle w:val="ListParagraph"/>
              <w:numPr>
                <w:ilvl w:val="0"/>
                <w:numId w:val="19"/>
              </w:numPr>
              <w:rPr>
                <w:rFonts w:ascii="Comic Sans MS" w:hAnsi="Comic Sans MS"/>
                <w:sz w:val="18"/>
                <w:szCs w:val="18"/>
              </w:rPr>
            </w:pPr>
            <w:r>
              <w:rPr>
                <w:rFonts w:ascii="Comic Sans MS" w:hAnsi="Comic Sans MS"/>
                <w:sz w:val="18"/>
                <w:szCs w:val="18"/>
              </w:rPr>
              <w:t>Tools for creating books (stapler, stapler remover, glue stick for revisions, revision strips, etc.)</w:t>
            </w:r>
          </w:p>
          <w:p w14:paraId="31A84360" w14:textId="77777777" w:rsidR="000B0FD3" w:rsidRDefault="000B0FD3" w:rsidP="00544B2C">
            <w:pPr>
              <w:rPr>
                <w:rFonts w:ascii="Comic Sans MS" w:hAnsi="Comic Sans MS"/>
                <w:sz w:val="18"/>
                <w:szCs w:val="18"/>
              </w:rPr>
            </w:pPr>
          </w:p>
          <w:p w14:paraId="1F2D8D0C" w14:textId="77777777" w:rsidR="000B0FD3" w:rsidRPr="00544B2C" w:rsidRDefault="000B0FD3" w:rsidP="00F8408C">
            <w:pPr>
              <w:rPr>
                <w:rFonts w:ascii="Comic Sans MS" w:hAnsi="Comic Sans MS"/>
                <w:sz w:val="18"/>
                <w:szCs w:val="18"/>
              </w:rPr>
            </w:pPr>
            <w:r>
              <w:rPr>
                <w:rFonts w:ascii="Comic Sans MS" w:hAnsi="Comic Sans MS"/>
                <w:sz w:val="18"/>
                <w:szCs w:val="18"/>
              </w:rPr>
              <w:t xml:space="preserve">Anchor charts, co-constructed with </w:t>
            </w:r>
            <w:proofErr w:type="gramStart"/>
            <w:r>
              <w:rPr>
                <w:rFonts w:ascii="Comic Sans MS" w:hAnsi="Comic Sans MS"/>
                <w:sz w:val="18"/>
                <w:szCs w:val="18"/>
              </w:rPr>
              <w:t>students, that</w:t>
            </w:r>
            <w:proofErr w:type="gramEnd"/>
            <w:r>
              <w:rPr>
                <w:rFonts w:ascii="Comic Sans MS" w:hAnsi="Comic Sans MS"/>
                <w:sz w:val="18"/>
                <w:szCs w:val="18"/>
              </w:rPr>
              <w:t xml:space="preserve"> support brainstorming, generating seed ideas, revision and editing strategies</w:t>
            </w:r>
            <w:r w:rsidR="00F8408C">
              <w:rPr>
                <w:rFonts w:ascii="Comic Sans MS" w:hAnsi="Comic Sans MS"/>
                <w:sz w:val="18"/>
                <w:szCs w:val="18"/>
              </w:rPr>
              <w:t xml:space="preserve">.  In addition, Grade 1 teachers have anchor charts from their grade’s realistic fiction unit that reflect the knowledge students already have in writing fiction. Teachers may want to borrow these anchor charts to remind students of what they can already do. </w:t>
            </w:r>
          </w:p>
        </w:tc>
      </w:tr>
      <w:tr w:rsidR="000B0FD3" w:rsidRPr="00871017" w14:paraId="07275760" w14:textId="77777777" w:rsidTr="0082248D">
        <w:tc>
          <w:tcPr>
            <w:tcW w:w="2268" w:type="dxa"/>
            <w:shd w:val="clear" w:color="auto" w:fill="auto"/>
          </w:tcPr>
          <w:p w14:paraId="68B9D249" w14:textId="77777777" w:rsidR="000B0FD3" w:rsidRPr="00871017" w:rsidRDefault="000B0FD3">
            <w:pPr>
              <w:rPr>
                <w:rFonts w:ascii="Comic Sans MS" w:hAnsi="Comic Sans MS"/>
                <w:b/>
                <w:sz w:val="22"/>
                <w:szCs w:val="22"/>
              </w:rPr>
            </w:pPr>
            <w:r w:rsidRPr="00871017">
              <w:rPr>
                <w:rFonts w:ascii="Comic Sans MS" w:hAnsi="Comic Sans MS"/>
                <w:b/>
                <w:sz w:val="22"/>
                <w:szCs w:val="22"/>
              </w:rPr>
              <w:lastRenderedPageBreak/>
              <w:t>Assessment</w:t>
            </w:r>
          </w:p>
        </w:tc>
        <w:tc>
          <w:tcPr>
            <w:tcW w:w="7452" w:type="dxa"/>
            <w:shd w:val="clear" w:color="auto" w:fill="auto"/>
          </w:tcPr>
          <w:p w14:paraId="3BC53421" w14:textId="77777777" w:rsidR="00C74933" w:rsidRDefault="00C74933" w:rsidP="0020550E">
            <w:pPr>
              <w:numPr>
                <w:ilvl w:val="0"/>
                <w:numId w:val="9"/>
              </w:numPr>
              <w:rPr>
                <w:rFonts w:ascii="Comic Sans MS" w:hAnsi="Comic Sans MS"/>
                <w:sz w:val="18"/>
                <w:szCs w:val="18"/>
              </w:rPr>
            </w:pPr>
            <w:r>
              <w:rPr>
                <w:rFonts w:ascii="Comic Sans MS" w:hAnsi="Comic Sans MS"/>
                <w:sz w:val="18"/>
                <w:szCs w:val="18"/>
              </w:rPr>
              <w:t xml:space="preserve">We recommend conducting an </w:t>
            </w:r>
            <w:hyperlink r:id="rId11" w:history="1">
              <w:r w:rsidR="0020550E">
                <w:rPr>
                  <w:rStyle w:val="Hyperlink"/>
                  <w:rFonts w:ascii="Comic Sans MS" w:hAnsi="Comic Sans MS"/>
                  <w:sz w:val="18"/>
                  <w:szCs w:val="18"/>
                </w:rPr>
                <w:t>on-d</w:t>
              </w:r>
              <w:bookmarkStart w:id="0" w:name="_GoBack"/>
              <w:bookmarkEnd w:id="0"/>
              <w:r w:rsidR="0020550E">
                <w:rPr>
                  <w:rStyle w:val="Hyperlink"/>
                  <w:rFonts w:ascii="Comic Sans MS" w:hAnsi="Comic Sans MS"/>
                  <w:sz w:val="18"/>
                  <w:szCs w:val="18"/>
                </w:rPr>
                <w:t xml:space="preserve">emand pre/post </w:t>
              </w:r>
              <w:r w:rsidRPr="0020550E">
                <w:rPr>
                  <w:rStyle w:val="Hyperlink"/>
                  <w:rFonts w:ascii="Comic Sans MS" w:hAnsi="Comic Sans MS"/>
                  <w:sz w:val="18"/>
                  <w:szCs w:val="18"/>
                </w:rPr>
                <w:t>assessment</w:t>
              </w:r>
            </w:hyperlink>
            <w:r>
              <w:rPr>
                <w:rFonts w:ascii="Comic Sans MS" w:hAnsi="Comic Sans MS"/>
                <w:sz w:val="18"/>
                <w:szCs w:val="18"/>
              </w:rPr>
              <w:t xml:space="preserve">. </w:t>
            </w:r>
          </w:p>
          <w:p w14:paraId="176DA843" w14:textId="77777777" w:rsidR="00F8408C" w:rsidRDefault="00F8408C" w:rsidP="0020550E">
            <w:pPr>
              <w:numPr>
                <w:ilvl w:val="0"/>
                <w:numId w:val="9"/>
              </w:numPr>
              <w:rPr>
                <w:rFonts w:ascii="Comic Sans MS" w:hAnsi="Comic Sans MS"/>
                <w:sz w:val="18"/>
                <w:szCs w:val="18"/>
              </w:rPr>
            </w:pPr>
            <w:r>
              <w:rPr>
                <w:rFonts w:ascii="Comic Sans MS" w:hAnsi="Comic Sans MS"/>
                <w:sz w:val="18"/>
                <w:szCs w:val="18"/>
              </w:rPr>
              <w:t xml:space="preserve">See the </w:t>
            </w:r>
            <w:hyperlink r:id="rId12" w:history="1">
              <w:r w:rsidRPr="00F8408C">
                <w:rPr>
                  <w:rStyle w:val="Hyperlink"/>
                  <w:rFonts w:ascii="Comic Sans MS" w:hAnsi="Comic Sans MS"/>
                  <w:sz w:val="18"/>
                  <w:szCs w:val="18"/>
                </w:rPr>
                <w:t>Narrative Writing Checklists, Rubrics and Learning Progressions</w:t>
              </w:r>
            </w:hyperlink>
            <w:r>
              <w:rPr>
                <w:rFonts w:ascii="Comic Sans MS" w:hAnsi="Comic Sans MS"/>
                <w:sz w:val="18"/>
                <w:szCs w:val="18"/>
              </w:rPr>
              <w:t xml:space="preserve"> on the literacy coach site and </w:t>
            </w:r>
            <w:hyperlink r:id="rId13" w:history="1">
              <w:r w:rsidRPr="00F8408C">
                <w:rPr>
                  <w:rStyle w:val="Hyperlink"/>
                  <w:rFonts w:ascii="Comic Sans MS" w:hAnsi="Comic Sans MS"/>
                  <w:sz w:val="18"/>
                  <w:szCs w:val="18"/>
                </w:rPr>
                <w:t>heinemann.com</w:t>
              </w:r>
            </w:hyperlink>
            <w:r>
              <w:rPr>
                <w:rFonts w:ascii="Comic Sans MS" w:hAnsi="Comic Sans MS"/>
                <w:sz w:val="18"/>
                <w:szCs w:val="18"/>
              </w:rPr>
              <w:t xml:space="preserve"> for additional resources to support assessment and instruction. </w:t>
            </w:r>
          </w:p>
          <w:p w14:paraId="64DCD6BF" w14:textId="77777777" w:rsidR="000B0FD3" w:rsidRPr="00871017" w:rsidRDefault="00406E6B" w:rsidP="007A50F0">
            <w:pPr>
              <w:numPr>
                <w:ilvl w:val="0"/>
                <w:numId w:val="9"/>
              </w:numPr>
              <w:rPr>
                <w:rFonts w:ascii="Comic Sans MS" w:hAnsi="Comic Sans MS"/>
                <w:sz w:val="18"/>
                <w:szCs w:val="18"/>
              </w:rPr>
            </w:pPr>
            <w:r>
              <w:rPr>
                <w:rFonts w:ascii="Comic Sans MS" w:hAnsi="Comic Sans MS"/>
                <w:sz w:val="18"/>
                <w:szCs w:val="18"/>
              </w:rPr>
              <w:t xml:space="preserve">Anecdotal Conference Records: </w:t>
            </w:r>
            <w:r w:rsidR="001F0EE8">
              <w:rPr>
                <w:rFonts w:ascii="Comic Sans MS" w:hAnsi="Comic Sans MS"/>
                <w:sz w:val="18"/>
                <w:szCs w:val="18"/>
              </w:rPr>
              <w:t>Assessment and instruction go hand-in-hand in the context of writing conferences.  Here is where you r</w:t>
            </w:r>
            <w:r w:rsidR="007A50F0">
              <w:rPr>
                <w:rFonts w:ascii="Comic Sans MS" w:hAnsi="Comic Sans MS"/>
                <w:sz w:val="18"/>
                <w:szCs w:val="18"/>
              </w:rPr>
              <w:t>esearch what students are doing;</w:t>
            </w:r>
            <w:r w:rsidR="001F0EE8">
              <w:rPr>
                <w:rFonts w:ascii="Comic Sans MS" w:hAnsi="Comic Sans MS"/>
                <w:sz w:val="18"/>
                <w:szCs w:val="18"/>
              </w:rPr>
              <w:t xml:space="preserve"> </w:t>
            </w:r>
            <w:r w:rsidR="007A50F0">
              <w:rPr>
                <w:rFonts w:ascii="Comic Sans MS" w:hAnsi="Comic Sans MS"/>
                <w:sz w:val="18"/>
                <w:szCs w:val="18"/>
              </w:rPr>
              <w:t xml:space="preserve">gather information about </w:t>
            </w:r>
            <w:r w:rsidR="001F0EE8">
              <w:rPr>
                <w:rFonts w:ascii="Comic Sans MS" w:hAnsi="Comic Sans MS"/>
                <w:sz w:val="18"/>
                <w:szCs w:val="18"/>
              </w:rPr>
              <w:t>what they are ready to learn next</w:t>
            </w:r>
            <w:r w:rsidR="007A50F0">
              <w:rPr>
                <w:rFonts w:ascii="Comic Sans MS" w:hAnsi="Comic Sans MS"/>
                <w:sz w:val="18"/>
                <w:szCs w:val="18"/>
              </w:rPr>
              <w:t xml:space="preserve">; and where you provide instruction through a targeted teaching point.  </w:t>
            </w:r>
            <w:r w:rsidR="00F8408C">
              <w:rPr>
                <w:rFonts w:ascii="Comic Sans MS" w:hAnsi="Comic Sans MS"/>
                <w:sz w:val="18"/>
                <w:szCs w:val="18"/>
              </w:rPr>
              <w:t xml:space="preserve">The If-Then tab on </w:t>
            </w:r>
            <w:hyperlink r:id="rId14" w:history="1">
              <w:r w:rsidR="00F8408C" w:rsidRPr="00F8408C">
                <w:rPr>
                  <w:rStyle w:val="Hyperlink"/>
                  <w:rFonts w:ascii="Comic Sans MS" w:hAnsi="Comic Sans MS"/>
                  <w:sz w:val="18"/>
                  <w:szCs w:val="18"/>
                </w:rPr>
                <w:t>heinemann.com</w:t>
              </w:r>
            </w:hyperlink>
            <w:r w:rsidR="00F8408C">
              <w:rPr>
                <w:rFonts w:ascii="Comic Sans MS" w:hAnsi="Comic Sans MS"/>
                <w:sz w:val="18"/>
                <w:szCs w:val="18"/>
              </w:rPr>
              <w:t xml:space="preserve"> has conferring scenarios for narrative writing that you may find helpful. </w:t>
            </w:r>
          </w:p>
        </w:tc>
      </w:tr>
      <w:tr w:rsidR="000B0FD3" w:rsidRPr="00871017" w14:paraId="4E59A459" w14:textId="77777777" w:rsidTr="0082248D">
        <w:tc>
          <w:tcPr>
            <w:tcW w:w="2268" w:type="dxa"/>
            <w:shd w:val="clear" w:color="auto" w:fill="auto"/>
          </w:tcPr>
          <w:p w14:paraId="0B4FA644" w14:textId="77777777" w:rsidR="000B0FD3" w:rsidRPr="00871017" w:rsidRDefault="000B0FD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09AA2E83" w14:textId="77777777" w:rsidR="007A50F0" w:rsidRDefault="007A50F0" w:rsidP="00F51934">
            <w:pPr>
              <w:numPr>
                <w:ilvl w:val="0"/>
                <w:numId w:val="3"/>
              </w:numPr>
              <w:rPr>
                <w:rFonts w:ascii="Comic Sans MS" w:hAnsi="Comic Sans MS"/>
                <w:sz w:val="18"/>
                <w:szCs w:val="18"/>
              </w:rPr>
            </w:pPr>
            <w:r>
              <w:rPr>
                <w:rFonts w:ascii="Comic Sans MS" w:hAnsi="Comic Sans MS"/>
                <w:sz w:val="18"/>
                <w:szCs w:val="18"/>
              </w:rPr>
              <w:t xml:space="preserve">Provide children with an opportunity to select a favorite piece </w:t>
            </w:r>
            <w:r w:rsidR="00406E6B">
              <w:rPr>
                <w:rFonts w:ascii="Comic Sans MS" w:hAnsi="Comic Sans MS"/>
                <w:sz w:val="18"/>
                <w:szCs w:val="18"/>
              </w:rPr>
              <w:t>to</w:t>
            </w:r>
            <w:r>
              <w:rPr>
                <w:rFonts w:ascii="Comic Sans MS" w:hAnsi="Comic Sans MS"/>
                <w:sz w:val="18"/>
                <w:szCs w:val="18"/>
              </w:rPr>
              <w:t xml:space="preserve"> revise, edit</w:t>
            </w:r>
            <w:r w:rsidR="00406E6B">
              <w:rPr>
                <w:rFonts w:ascii="Comic Sans MS" w:hAnsi="Comic Sans MS"/>
                <w:sz w:val="18"/>
                <w:szCs w:val="18"/>
              </w:rPr>
              <w:t>, and publish</w:t>
            </w:r>
            <w:r>
              <w:rPr>
                <w:rFonts w:ascii="Comic Sans MS" w:hAnsi="Comic Sans MS"/>
                <w:sz w:val="18"/>
                <w:szCs w:val="18"/>
              </w:rPr>
              <w:t xml:space="preserve">.  </w:t>
            </w:r>
          </w:p>
          <w:p w14:paraId="60C706B8" w14:textId="77777777" w:rsidR="000B0FD3" w:rsidRPr="00306592" w:rsidRDefault="007A50F0" w:rsidP="00306592">
            <w:pPr>
              <w:numPr>
                <w:ilvl w:val="0"/>
                <w:numId w:val="3"/>
              </w:numPr>
              <w:rPr>
                <w:rFonts w:ascii="Comic Sans MS" w:hAnsi="Comic Sans MS"/>
                <w:sz w:val="18"/>
                <w:szCs w:val="18"/>
              </w:rPr>
            </w:pPr>
            <w:r>
              <w:rPr>
                <w:rFonts w:ascii="Comic Sans MS" w:hAnsi="Comic Sans MS"/>
                <w:sz w:val="18"/>
                <w:szCs w:val="18"/>
              </w:rPr>
              <w:t>Be sure to provide an authentic forum for your children</w:t>
            </w:r>
            <w:r w:rsidR="00306592">
              <w:rPr>
                <w:rFonts w:ascii="Comic Sans MS" w:hAnsi="Comic Sans MS"/>
                <w:sz w:val="18"/>
                <w:szCs w:val="18"/>
              </w:rPr>
              <w:t xml:space="preserve"> to share their writing through reading aloud to peers, buddies from other classrooms and/or adult guests.  The only parameter is that we caution you about celebrations in which each child shares one-at-a-time to the whole class.  These sessions tend to take more time than audience members have the stamina for! </w:t>
            </w:r>
          </w:p>
        </w:tc>
      </w:tr>
    </w:tbl>
    <w:p w14:paraId="6002CC90" w14:textId="77777777" w:rsidR="00A14EB3" w:rsidRPr="00871017" w:rsidRDefault="00A14EB3" w:rsidP="00306592">
      <w:pPr>
        <w:tabs>
          <w:tab w:val="left" w:pos="1665"/>
        </w:tabs>
        <w:rPr>
          <w:rFonts w:ascii="Comic Sans MS" w:hAnsi="Comic Sans MS"/>
          <w:sz w:val="18"/>
          <w:szCs w:val="18"/>
        </w:rPr>
      </w:pPr>
    </w:p>
    <w:sectPr w:rsidR="00A14EB3" w:rsidRPr="00871017" w:rsidSect="0018271C">
      <w:headerReference w:type="default" r:id="rId15"/>
      <w:footerReference w:type="default" r:id="rId16"/>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2742" w14:textId="77777777" w:rsidR="00967A5A" w:rsidRDefault="00967A5A">
      <w:r>
        <w:separator/>
      </w:r>
    </w:p>
  </w:endnote>
  <w:endnote w:type="continuationSeparator" w:id="0">
    <w:p w14:paraId="0D8F807B" w14:textId="77777777" w:rsidR="00967A5A" w:rsidRDefault="009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1C9C" w14:textId="77777777" w:rsidR="00842BCC" w:rsidRPr="00F745E8" w:rsidRDefault="00842BCC">
    <w:pPr>
      <w:pStyle w:val="Footer"/>
      <w:rPr>
        <w:rFonts w:ascii="Comic Sans MS" w:hAnsi="Comic Sans MS"/>
        <w:i/>
        <w:sz w:val="18"/>
        <w:szCs w:val="18"/>
      </w:rPr>
    </w:pPr>
    <w:r>
      <w:rPr>
        <w:i/>
        <w:sz w:val="20"/>
        <w:szCs w:val="20"/>
      </w:rPr>
      <w:tab/>
    </w:r>
    <w:r w:rsidRPr="00F745E8">
      <w:rPr>
        <w:rFonts w:ascii="Comic Sans MS" w:hAnsi="Comic Sans MS"/>
        <w:sz w:val="18"/>
        <w:szCs w:val="18"/>
      </w:rPr>
      <w:t xml:space="preserve"> </w:t>
    </w:r>
  </w:p>
  <w:p w14:paraId="48948B3A" w14:textId="77777777" w:rsidR="00842BCC" w:rsidRPr="0018271C" w:rsidRDefault="00842BCC">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8F2B" w14:textId="77777777" w:rsidR="00967A5A" w:rsidRDefault="00967A5A">
      <w:r>
        <w:separator/>
      </w:r>
    </w:p>
  </w:footnote>
  <w:footnote w:type="continuationSeparator" w:id="0">
    <w:p w14:paraId="1124872C" w14:textId="77777777" w:rsidR="00967A5A" w:rsidRDefault="00967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1D4C" w14:textId="77777777" w:rsidR="00842BCC" w:rsidRPr="00D037E1" w:rsidRDefault="008272CE">
    <w:pPr>
      <w:pStyle w:val="Header"/>
      <w:rPr>
        <w:i/>
        <w:sz w:val="18"/>
        <w:szCs w:val="18"/>
      </w:rPr>
    </w:pPr>
    <w:r>
      <w:rPr>
        <w:i/>
        <w:sz w:val="18"/>
        <w:szCs w:val="18"/>
      </w:rPr>
      <w:t>November</w:t>
    </w:r>
    <w:r w:rsidR="00842BCC">
      <w:rPr>
        <w:i/>
        <w:sz w:val="18"/>
        <w:szCs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787D"/>
    <w:multiLevelType w:val="hybridMultilevel"/>
    <w:tmpl w:val="66C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32ED5"/>
    <w:multiLevelType w:val="hybridMultilevel"/>
    <w:tmpl w:val="C9881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F12E97"/>
    <w:multiLevelType w:val="hybridMultilevel"/>
    <w:tmpl w:val="4AC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F7904"/>
    <w:multiLevelType w:val="hybridMultilevel"/>
    <w:tmpl w:val="5D54E1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48302D4E"/>
    <w:multiLevelType w:val="hybridMultilevel"/>
    <w:tmpl w:val="25A0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3233A"/>
    <w:multiLevelType w:val="hybridMultilevel"/>
    <w:tmpl w:val="2C80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21"/>
  </w:num>
  <w:num w:numId="5">
    <w:abstractNumId w:val="18"/>
  </w:num>
  <w:num w:numId="6">
    <w:abstractNumId w:val="2"/>
  </w:num>
  <w:num w:numId="7">
    <w:abstractNumId w:val="9"/>
  </w:num>
  <w:num w:numId="8">
    <w:abstractNumId w:val="10"/>
  </w:num>
  <w:num w:numId="9">
    <w:abstractNumId w:val="19"/>
  </w:num>
  <w:num w:numId="10">
    <w:abstractNumId w:val="5"/>
  </w:num>
  <w:num w:numId="11">
    <w:abstractNumId w:val="1"/>
  </w:num>
  <w:num w:numId="12">
    <w:abstractNumId w:val="14"/>
  </w:num>
  <w:num w:numId="13">
    <w:abstractNumId w:val="23"/>
  </w:num>
  <w:num w:numId="14">
    <w:abstractNumId w:val="15"/>
  </w:num>
  <w:num w:numId="15">
    <w:abstractNumId w:val="12"/>
  </w:num>
  <w:num w:numId="16">
    <w:abstractNumId w:val="7"/>
  </w:num>
  <w:num w:numId="17">
    <w:abstractNumId w:val="3"/>
  </w:num>
  <w:num w:numId="18">
    <w:abstractNumId w:val="17"/>
  </w:num>
  <w:num w:numId="19">
    <w:abstractNumId w:val="6"/>
  </w:num>
  <w:num w:numId="20">
    <w:abstractNumId w:val="13"/>
  </w:num>
  <w:num w:numId="21">
    <w:abstractNumId w:val="11"/>
  </w:num>
  <w:num w:numId="22">
    <w:abstractNumId w:val="1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1F22"/>
    <w:rsid w:val="00084692"/>
    <w:rsid w:val="000B0FD3"/>
    <w:rsid w:val="000D1E02"/>
    <w:rsid w:val="000E0936"/>
    <w:rsid w:val="000E2F88"/>
    <w:rsid w:val="00110514"/>
    <w:rsid w:val="0014087D"/>
    <w:rsid w:val="00144468"/>
    <w:rsid w:val="00156706"/>
    <w:rsid w:val="0017173E"/>
    <w:rsid w:val="001743E6"/>
    <w:rsid w:val="001819ED"/>
    <w:rsid w:val="0018271C"/>
    <w:rsid w:val="00187EA6"/>
    <w:rsid w:val="001B72F6"/>
    <w:rsid w:val="001C5A5D"/>
    <w:rsid w:val="001F0EE8"/>
    <w:rsid w:val="0020550E"/>
    <w:rsid w:val="00207B31"/>
    <w:rsid w:val="00235F35"/>
    <w:rsid w:val="00241273"/>
    <w:rsid w:val="00253956"/>
    <w:rsid w:val="002660E0"/>
    <w:rsid w:val="00282DBC"/>
    <w:rsid w:val="00285B4B"/>
    <w:rsid w:val="002C528C"/>
    <w:rsid w:val="002F0038"/>
    <w:rsid w:val="00306592"/>
    <w:rsid w:val="003729B6"/>
    <w:rsid w:val="003C2EF2"/>
    <w:rsid w:val="003F6A9B"/>
    <w:rsid w:val="00406E6B"/>
    <w:rsid w:val="00436FE6"/>
    <w:rsid w:val="0047089A"/>
    <w:rsid w:val="004C35EA"/>
    <w:rsid w:val="005072A9"/>
    <w:rsid w:val="005148C0"/>
    <w:rsid w:val="005247C3"/>
    <w:rsid w:val="00544B2C"/>
    <w:rsid w:val="00551D8B"/>
    <w:rsid w:val="00564B32"/>
    <w:rsid w:val="00592888"/>
    <w:rsid w:val="005A6ED7"/>
    <w:rsid w:val="005B5FE1"/>
    <w:rsid w:val="005E0A22"/>
    <w:rsid w:val="005F24E6"/>
    <w:rsid w:val="005F4DF8"/>
    <w:rsid w:val="006943E5"/>
    <w:rsid w:val="006B5656"/>
    <w:rsid w:val="00752F01"/>
    <w:rsid w:val="007746EA"/>
    <w:rsid w:val="007A0E03"/>
    <w:rsid w:val="007A50F0"/>
    <w:rsid w:val="007A70C8"/>
    <w:rsid w:val="007E42E7"/>
    <w:rsid w:val="0082248D"/>
    <w:rsid w:val="008272CE"/>
    <w:rsid w:val="00842BCC"/>
    <w:rsid w:val="00843FDD"/>
    <w:rsid w:val="00871017"/>
    <w:rsid w:val="008725D2"/>
    <w:rsid w:val="00894100"/>
    <w:rsid w:val="008C0007"/>
    <w:rsid w:val="008E22C0"/>
    <w:rsid w:val="008F60F9"/>
    <w:rsid w:val="009476D8"/>
    <w:rsid w:val="00955191"/>
    <w:rsid w:val="00967A5A"/>
    <w:rsid w:val="00972701"/>
    <w:rsid w:val="009864BA"/>
    <w:rsid w:val="009C5C0E"/>
    <w:rsid w:val="009E624F"/>
    <w:rsid w:val="00A0783B"/>
    <w:rsid w:val="00A14EB3"/>
    <w:rsid w:val="00A2028E"/>
    <w:rsid w:val="00A37C27"/>
    <w:rsid w:val="00A71B11"/>
    <w:rsid w:val="00A72A1E"/>
    <w:rsid w:val="00A84133"/>
    <w:rsid w:val="00AA4CE4"/>
    <w:rsid w:val="00AD6C3C"/>
    <w:rsid w:val="00AF12B3"/>
    <w:rsid w:val="00B10E5E"/>
    <w:rsid w:val="00B320A7"/>
    <w:rsid w:val="00B474EF"/>
    <w:rsid w:val="00B6036C"/>
    <w:rsid w:val="00B7651A"/>
    <w:rsid w:val="00B8146C"/>
    <w:rsid w:val="00BA3CDF"/>
    <w:rsid w:val="00BF6884"/>
    <w:rsid w:val="00C15682"/>
    <w:rsid w:val="00C174BD"/>
    <w:rsid w:val="00C56C88"/>
    <w:rsid w:val="00C74933"/>
    <w:rsid w:val="00C97A1E"/>
    <w:rsid w:val="00CD0E2C"/>
    <w:rsid w:val="00D037E1"/>
    <w:rsid w:val="00D05056"/>
    <w:rsid w:val="00D5433F"/>
    <w:rsid w:val="00D5658C"/>
    <w:rsid w:val="00D83DDD"/>
    <w:rsid w:val="00D865CE"/>
    <w:rsid w:val="00DB0772"/>
    <w:rsid w:val="00DE3477"/>
    <w:rsid w:val="00DE5113"/>
    <w:rsid w:val="00DE6A3B"/>
    <w:rsid w:val="00DF4574"/>
    <w:rsid w:val="00DF7442"/>
    <w:rsid w:val="00E04CEF"/>
    <w:rsid w:val="00E13A0F"/>
    <w:rsid w:val="00E26048"/>
    <w:rsid w:val="00E737C4"/>
    <w:rsid w:val="00E86EE7"/>
    <w:rsid w:val="00EC3FEC"/>
    <w:rsid w:val="00EC72D0"/>
    <w:rsid w:val="00ED374E"/>
    <w:rsid w:val="00EE0A0F"/>
    <w:rsid w:val="00F2014B"/>
    <w:rsid w:val="00F51934"/>
    <w:rsid w:val="00F72938"/>
    <w:rsid w:val="00F745E8"/>
    <w:rsid w:val="00F8408C"/>
    <w:rsid w:val="00F949BC"/>
    <w:rsid w:val="00FA1682"/>
    <w:rsid w:val="00FC4C32"/>
    <w:rsid w:val="00FD3A9B"/>
    <w:rsid w:val="00FE243B"/>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C33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rsid w:val="0015670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rsid w:val="001567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2.weebly.com/assessment.html" TargetMode="External"/><Relationship Id="rId12" Type="http://schemas.openxmlformats.org/officeDocument/2006/relationships/hyperlink" Target="http://ppsgrade2.weebly.com/narrative.html" TargetMode="External"/><Relationship Id="rId13" Type="http://schemas.openxmlformats.org/officeDocument/2006/relationships/hyperlink" Target="http://www.heinemann.com/" TargetMode="External"/><Relationship Id="rId14" Type="http://schemas.openxmlformats.org/officeDocument/2006/relationships/hyperlink" Target="http://www.heinemann.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psgrade2.weebly.com/assessment.html" TargetMode="External"/><Relationship Id="rId10" Type="http://schemas.openxmlformats.org/officeDocument/2006/relationships/hyperlink" Target="http://ppsgrade2.weebly.com/narr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3332EC-954F-AA4D-8456-6AAB1BB1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1248</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8352</CharactersWithSpaces>
  <SharedDoc>false</SharedDoc>
  <HLinks>
    <vt:vector size="36" baseType="variant">
      <vt:variant>
        <vt:i4>5111862</vt:i4>
      </vt:variant>
      <vt:variant>
        <vt:i4>15</vt:i4>
      </vt:variant>
      <vt:variant>
        <vt:i4>0</vt:i4>
      </vt:variant>
      <vt:variant>
        <vt:i4>5</vt:i4>
      </vt:variant>
      <vt:variant>
        <vt:lpwstr>http://www.heinemann.com/</vt:lpwstr>
      </vt:variant>
      <vt:variant>
        <vt:lpwstr/>
      </vt:variant>
      <vt:variant>
        <vt:i4>5111862</vt:i4>
      </vt:variant>
      <vt:variant>
        <vt:i4>12</vt:i4>
      </vt:variant>
      <vt:variant>
        <vt:i4>0</vt:i4>
      </vt:variant>
      <vt:variant>
        <vt:i4>5</vt:i4>
      </vt:variant>
      <vt:variant>
        <vt:lpwstr>http://www.heinemann.com/</vt:lpwstr>
      </vt:variant>
      <vt:variant>
        <vt:lpwstr/>
      </vt:variant>
      <vt:variant>
        <vt:i4>3866672</vt:i4>
      </vt:variant>
      <vt:variant>
        <vt:i4>9</vt:i4>
      </vt:variant>
      <vt:variant>
        <vt:i4>0</vt:i4>
      </vt:variant>
      <vt:variant>
        <vt:i4>5</vt:i4>
      </vt:variant>
      <vt:variant>
        <vt:lpwstr>http://ppsgrade2.weebly.com/narrative.html</vt:lpwstr>
      </vt:variant>
      <vt:variant>
        <vt:lpwstr/>
      </vt:variant>
      <vt:variant>
        <vt:i4>6160406</vt:i4>
      </vt:variant>
      <vt:variant>
        <vt:i4>6</vt:i4>
      </vt:variant>
      <vt:variant>
        <vt:i4>0</vt:i4>
      </vt:variant>
      <vt:variant>
        <vt:i4>5</vt:i4>
      </vt:variant>
      <vt:variant>
        <vt:lpwstr>http://ppsgrade2.weebly.com/assessment5.html</vt:lpwstr>
      </vt:variant>
      <vt:variant>
        <vt:lpwstr/>
      </vt:variant>
      <vt:variant>
        <vt:i4>3866672</vt:i4>
      </vt:variant>
      <vt:variant>
        <vt:i4>3</vt:i4>
      </vt:variant>
      <vt:variant>
        <vt:i4>0</vt:i4>
      </vt:variant>
      <vt:variant>
        <vt:i4>5</vt:i4>
      </vt:variant>
      <vt:variant>
        <vt:lpwstr>http://ppsgrade2.weebly.com/narrative.html</vt:lpwstr>
      </vt:variant>
      <vt:variant>
        <vt:lpwstr/>
      </vt:variant>
      <vt:variant>
        <vt:i4>6160406</vt:i4>
      </vt:variant>
      <vt:variant>
        <vt:i4>0</vt:i4>
      </vt:variant>
      <vt:variant>
        <vt:i4>0</vt:i4>
      </vt:variant>
      <vt:variant>
        <vt:i4>5</vt:i4>
      </vt:variant>
      <vt:variant>
        <vt:lpwstr>http://ppsgrade2.weebly.com/assessment5.html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3</cp:revision>
  <cp:lastPrinted>2008-05-09T16:35:00Z</cp:lastPrinted>
  <dcterms:created xsi:type="dcterms:W3CDTF">2017-05-29T15:55:00Z</dcterms:created>
  <dcterms:modified xsi:type="dcterms:W3CDTF">2017-05-29T15:56:00Z</dcterms:modified>
</cp:coreProperties>
</file>